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833" w:rsidRDefault="00FD51A7">
      <w:pPr>
        <w:pStyle w:val="a3"/>
        <w:spacing w:after="0" w:line="100" w:lineRule="atLeast"/>
        <w:jc w:val="center"/>
      </w:pPr>
      <w:r>
        <w:rPr>
          <w:noProof/>
        </w:rPr>
        <w:drawing>
          <wp:inline distT="0" distB="0" distL="0" distR="0">
            <wp:extent cx="561975" cy="561975"/>
            <wp:effectExtent l="0" t="0" r="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833" w:rsidRDefault="00AB2833">
      <w:pPr>
        <w:pStyle w:val="a3"/>
        <w:spacing w:after="0" w:line="100" w:lineRule="atLeast"/>
        <w:ind w:right="111"/>
        <w:jc w:val="center"/>
      </w:pPr>
    </w:p>
    <w:p w:rsidR="00AB2833" w:rsidRDefault="00FD51A7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B2833" w:rsidRDefault="00FD51A7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Красносулинского городского поселения</w:t>
      </w:r>
    </w:p>
    <w:p w:rsidR="00AB2833" w:rsidRPr="00BE7B53" w:rsidRDefault="00BE7B53">
      <w:pPr>
        <w:pStyle w:val="a3"/>
        <w:spacing w:after="0" w:line="100" w:lineRule="atLeast"/>
        <w:ind w:right="111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B2833" w:rsidRDefault="009D7DBF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FD51A7">
        <w:rPr>
          <w:rFonts w:ascii="Times New Roman" w:hAnsi="Times New Roman" w:cs="Times New Roman"/>
          <w:b/>
          <w:sz w:val="28"/>
          <w:szCs w:val="28"/>
        </w:rPr>
        <w:t xml:space="preserve">Распоряжение   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</w:p>
    <w:p w:rsidR="00AB2833" w:rsidRDefault="00FD51A7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p w:rsidR="00AB2833" w:rsidRDefault="00587904" w:rsidP="00385E2D">
      <w:pPr>
        <w:pStyle w:val="a3"/>
        <w:tabs>
          <w:tab w:val="left" w:pos="2899"/>
          <w:tab w:val="center" w:pos="4536"/>
          <w:tab w:val="left" w:pos="6153"/>
          <w:tab w:val="right" w:pos="9639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E7B53">
        <w:rPr>
          <w:rFonts w:ascii="Times New Roman" w:hAnsi="Times New Roman" w:cs="Times New Roman"/>
          <w:sz w:val="28"/>
          <w:szCs w:val="28"/>
        </w:rPr>
        <w:t xml:space="preserve">   </w:t>
      </w:r>
      <w:r w:rsidR="0084636D">
        <w:rPr>
          <w:rFonts w:ascii="Times New Roman" w:hAnsi="Times New Roman" w:cs="Times New Roman"/>
          <w:sz w:val="28"/>
          <w:szCs w:val="28"/>
        </w:rPr>
        <w:t>28.12.</w:t>
      </w:r>
      <w:r w:rsidR="0065627D">
        <w:rPr>
          <w:rFonts w:ascii="Times New Roman" w:hAnsi="Times New Roman" w:cs="Times New Roman"/>
          <w:sz w:val="28"/>
          <w:szCs w:val="28"/>
        </w:rPr>
        <w:t>2</w:t>
      </w:r>
      <w:r w:rsidR="00FD51A7">
        <w:rPr>
          <w:rFonts w:ascii="Times New Roman" w:hAnsi="Times New Roman" w:cs="Times New Roman"/>
          <w:sz w:val="28"/>
          <w:szCs w:val="28"/>
        </w:rPr>
        <w:t>01</w:t>
      </w:r>
      <w:r w:rsidR="008D3DC1">
        <w:rPr>
          <w:rFonts w:ascii="Times New Roman" w:hAnsi="Times New Roman" w:cs="Times New Roman"/>
          <w:sz w:val="28"/>
          <w:szCs w:val="28"/>
        </w:rPr>
        <w:t>7</w:t>
      </w:r>
      <w:r w:rsidR="004D6420">
        <w:rPr>
          <w:rFonts w:ascii="Times New Roman" w:hAnsi="Times New Roman" w:cs="Times New Roman"/>
          <w:sz w:val="28"/>
          <w:szCs w:val="28"/>
        </w:rPr>
        <w:tab/>
      </w:r>
      <w:r w:rsidR="0065627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D51A7">
        <w:rPr>
          <w:rFonts w:ascii="Times New Roman" w:hAnsi="Times New Roman" w:cs="Times New Roman"/>
          <w:sz w:val="28"/>
          <w:szCs w:val="28"/>
        </w:rPr>
        <w:t>№</w:t>
      </w:r>
      <w:r w:rsidR="00385E2D">
        <w:rPr>
          <w:rFonts w:ascii="Times New Roman" w:hAnsi="Times New Roman" w:cs="Times New Roman"/>
          <w:sz w:val="28"/>
          <w:szCs w:val="28"/>
        </w:rPr>
        <w:t xml:space="preserve"> </w:t>
      </w:r>
      <w:r w:rsidR="00FD51A7">
        <w:rPr>
          <w:rFonts w:ascii="Times New Roman" w:hAnsi="Times New Roman" w:cs="Times New Roman"/>
          <w:sz w:val="28"/>
          <w:szCs w:val="28"/>
        </w:rPr>
        <w:tab/>
      </w:r>
      <w:r w:rsidR="0084636D">
        <w:rPr>
          <w:rFonts w:ascii="Times New Roman" w:hAnsi="Times New Roman" w:cs="Times New Roman"/>
          <w:sz w:val="28"/>
          <w:szCs w:val="28"/>
        </w:rPr>
        <w:t>221</w:t>
      </w:r>
      <w:r w:rsidR="004D6420">
        <w:rPr>
          <w:rFonts w:ascii="Times New Roman" w:hAnsi="Times New Roman" w:cs="Times New Roman"/>
          <w:sz w:val="28"/>
          <w:szCs w:val="28"/>
        </w:rPr>
        <w:tab/>
      </w:r>
      <w:r w:rsidR="00FD51A7">
        <w:rPr>
          <w:rFonts w:ascii="Times New Roman" w:hAnsi="Times New Roman" w:cs="Times New Roman"/>
          <w:sz w:val="28"/>
          <w:szCs w:val="28"/>
        </w:rPr>
        <w:t>г. Красный Сулин</w:t>
      </w:r>
    </w:p>
    <w:p w:rsidR="00AB2833" w:rsidRDefault="00AB2833">
      <w:pPr>
        <w:pStyle w:val="a3"/>
        <w:spacing w:after="0" w:line="100" w:lineRule="atLeast"/>
        <w:ind w:right="4052"/>
      </w:pPr>
    </w:p>
    <w:p w:rsidR="009729D6" w:rsidRDefault="009729D6" w:rsidP="00B85264">
      <w:pPr>
        <w:pStyle w:val="a3"/>
        <w:spacing w:after="0" w:line="100" w:lineRule="atLeast"/>
        <w:ind w:right="3402"/>
      </w:pPr>
      <w:r>
        <w:rPr>
          <w:rFonts w:ascii="Times New Roman" w:hAnsi="Times New Roman" w:cs="Times New Roman"/>
          <w:sz w:val="28"/>
          <w:szCs w:val="28"/>
        </w:rPr>
        <w:t>Об утверждении плана реализации муниципальной программы Красносулинского городского поселения  «Профилактика преступности и нарушений общественного порядка»</w:t>
      </w:r>
      <w:r w:rsidR="00EC2E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EC2EC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729D6" w:rsidRDefault="009729D6" w:rsidP="009729D6">
      <w:pPr>
        <w:pStyle w:val="a3"/>
        <w:widowControl w:val="0"/>
        <w:spacing w:after="0" w:line="100" w:lineRule="atLeast"/>
        <w:jc w:val="center"/>
      </w:pPr>
    </w:p>
    <w:p w:rsidR="009729D6" w:rsidRDefault="009C47A5" w:rsidP="00EC2EC6">
      <w:pPr>
        <w:pStyle w:val="ad"/>
        <w:widowControl w:val="0"/>
        <w:ind w:right="-139"/>
      </w:pPr>
      <w:r w:rsidRPr="00127CEB">
        <w:t>В соответствии с постановлениями Администрации Красносулинского городского поселения от 09.09.2013 № 405 «Об утверждении Порядка разработки, реализации и оценки эффективности муниципальных программ Красносулинского городского поселения и Методических рекомендаций</w:t>
      </w:r>
      <w:r w:rsidR="00B85264">
        <w:rPr>
          <w:szCs w:val="28"/>
        </w:rPr>
        <w:t>»</w:t>
      </w:r>
      <w:r w:rsidR="009729D6">
        <w:rPr>
          <w:szCs w:val="28"/>
        </w:rPr>
        <w:t>,</w:t>
      </w:r>
      <w:r w:rsidRPr="009C47A5">
        <w:rPr>
          <w:szCs w:val="28"/>
        </w:rPr>
        <w:t xml:space="preserve"> </w:t>
      </w:r>
      <w:r>
        <w:rPr>
          <w:szCs w:val="28"/>
        </w:rPr>
        <w:t>от 24.10.2013 № 501 «Об утверждении муниципальной программы Красносулинского городского поселения  «Профилактика преступности и нарушений общественного порядка»</w:t>
      </w:r>
      <w:r w:rsidR="009729D6">
        <w:rPr>
          <w:szCs w:val="28"/>
        </w:rPr>
        <w:t xml:space="preserve"> руководствуясь ст. 3</w:t>
      </w:r>
      <w:r w:rsidR="008D3DC1">
        <w:rPr>
          <w:szCs w:val="28"/>
        </w:rPr>
        <w:t>3</w:t>
      </w:r>
      <w:r w:rsidR="009729D6">
        <w:rPr>
          <w:szCs w:val="28"/>
        </w:rPr>
        <w:t xml:space="preserve"> Устава Муниципального образования «Красносулинское городское поселение» -</w:t>
      </w:r>
    </w:p>
    <w:p w:rsidR="009729D6" w:rsidRDefault="009729D6" w:rsidP="009729D6">
      <w:pPr>
        <w:pStyle w:val="a3"/>
        <w:widowControl w:val="0"/>
        <w:spacing w:after="0" w:line="100" w:lineRule="atLeast"/>
        <w:ind w:firstLine="660"/>
        <w:jc w:val="both"/>
      </w:pPr>
    </w:p>
    <w:p w:rsidR="009729D6" w:rsidRDefault="009729D6" w:rsidP="009729D6">
      <w:pPr>
        <w:pStyle w:val="ad"/>
        <w:widowControl w:val="0"/>
      </w:pPr>
      <w:r>
        <w:rPr>
          <w:szCs w:val="28"/>
        </w:rPr>
        <w:t>1. </w:t>
      </w:r>
      <w:r w:rsidR="00EC2EC6">
        <w:rPr>
          <w:szCs w:val="28"/>
        </w:rPr>
        <w:t>У</w:t>
      </w:r>
      <w:r>
        <w:rPr>
          <w:szCs w:val="28"/>
        </w:rPr>
        <w:t>твер</w:t>
      </w:r>
      <w:r w:rsidR="00EC2EC6">
        <w:rPr>
          <w:szCs w:val="28"/>
        </w:rPr>
        <w:t xml:space="preserve">дить </w:t>
      </w:r>
      <w:r>
        <w:rPr>
          <w:szCs w:val="28"/>
        </w:rPr>
        <w:t>план реализации муниципальной программы Красносулинского городского поселения  «Профилактика преступности и нарушений общественного порядка» на 201</w:t>
      </w:r>
      <w:r w:rsidR="00EC2EC6">
        <w:rPr>
          <w:szCs w:val="28"/>
        </w:rPr>
        <w:t>8</w:t>
      </w:r>
      <w:r>
        <w:rPr>
          <w:szCs w:val="28"/>
        </w:rPr>
        <w:t xml:space="preserve"> год, согласн</w:t>
      </w:r>
      <w:r>
        <w:rPr>
          <w:color w:val="000000"/>
          <w:szCs w:val="28"/>
        </w:rPr>
        <w:t xml:space="preserve">о </w:t>
      </w:r>
      <w:hyperlink r:id="rId7" w:history="1">
        <w:r>
          <w:rPr>
            <w:rStyle w:val="-"/>
            <w:color w:val="000000"/>
            <w:szCs w:val="28"/>
            <w:u w:val="none"/>
          </w:rPr>
          <w:t>приложению</w:t>
        </w:r>
      </w:hyperlink>
      <w:r w:rsidR="00B85264">
        <w:t xml:space="preserve"> к настоящему распоряжению</w:t>
      </w:r>
      <w:r>
        <w:rPr>
          <w:szCs w:val="28"/>
        </w:rPr>
        <w:t>.</w:t>
      </w:r>
    </w:p>
    <w:p w:rsidR="009064A9" w:rsidRDefault="009064A9" w:rsidP="009064A9">
      <w:pPr>
        <w:pStyle w:val="ad"/>
        <w:widowControl w:val="0"/>
        <w:rPr>
          <w:szCs w:val="28"/>
        </w:rPr>
      </w:pPr>
      <w:r>
        <w:rPr>
          <w:szCs w:val="28"/>
        </w:rPr>
        <w:t xml:space="preserve">2.  Контроль за выполнением настоящего распоряжения возложить на заместителя Главы Администрации </w:t>
      </w:r>
      <w:r w:rsidR="004D6420">
        <w:rPr>
          <w:szCs w:val="28"/>
        </w:rPr>
        <w:t xml:space="preserve">по вопросам развития социальной сферы и муниципальной собственности </w:t>
      </w:r>
      <w:r w:rsidR="001A3413">
        <w:rPr>
          <w:szCs w:val="28"/>
        </w:rPr>
        <w:t>Грузинова П.А.</w:t>
      </w:r>
    </w:p>
    <w:p w:rsidR="004D6420" w:rsidRDefault="004D6420" w:rsidP="009064A9">
      <w:pPr>
        <w:pStyle w:val="ad"/>
        <w:widowControl w:val="0"/>
      </w:pPr>
    </w:p>
    <w:p w:rsidR="009064A9" w:rsidRDefault="00FF30F9" w:rsidP="00B85264">
      <w:pPr>
        <w:pStyle w:val="a3"/>
        <w:widowControl w:val="0"/>
        <w:tabs>
          <w:tab w:val="left" w:pos="3161"/>
        </w:tabs>
        <w:spacing w:after="0" w:line="100" w:lineRule="atLeast"/>
        <w:ind w:firstLine="709"/>
        <w:jc w:val="both"/>
      </w:pPr>
      <w:r>
        <w:tab/>
      </w:r>
    </w:p>
    <w:p w:rsidR="009064A9" w:rsidRDefault="009064A9" w:rsidP="009064A9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Красносулинского</w:t>
      </w:r>
    </w:p>
    <w:p w:rsidR="00A14FF5" w:rsidRDefault="009064A9" w:rsidP="009064A9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                     </w:t>
      </w:r>
      <w:r w:rsidR="00FF30F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8526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Ю.Г. Голубов</w:t>
      </w:r>
    </w:p>
    <w:p w:rsidR="00B85264" w:rsidRDefault="00B85264" w:rsidP="00B85264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0"/>
          <w:szCs w:val="20"/>
        </w:rPr>
      </w:pPr>
    </w:p>
    <w:p w:rsidR="00B85264" w:rsidRDefault="00B85264" w:rsidP="00B85264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0"/>
          <w:szCs w:val="20"/>
        </w:rPr>
      </w:pPr>
    </w:p>
    <w:p w:rsidR="00C939C6" w:rsidRDefault="00C939C6" w:rsidP="00B85264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0"/>
          <w:szCs w:val="20"/>
        </w:rPr>
      </w:pPr>
    </w:p>
    <w:p w:rsidR="00C939C6" w:rsidRDefault="00C939C6" w:rsidP="00B85264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0"/>
          <w:szCs w:val="20"/>
        </w:rPr>
      </w:pPr>
    </w:p>
    <w:p w:rsidR="00C939C6" w:rsidRDefault="00C939C6" w:rsidP="00B85264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0"/>
          <w:szCs w:val="20"/>
        </w:rPr>
      </w:pPr>
    </w:p>
    <w:p w:rsidR="00B85264" w:rsidRDefault="00A14FF5" w:rsidP="00B85264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0"/>
          <w:szCs w:val="20"/>
        </w:rPr>
      </w:pPr>
      <w:r w:rsidRPr="00A14FF5">
        <w:rPr>
          <w:rFonts w:ascii="Times New Roman" w:hAnsi="Times New Roman" w:cs="Times New Roman"/>
          <w:sz w:val="20"/>
          <w:szCs w:val="20"/>
        </w:rPr>
        <w:t xml:space="preserve">Распоряжение вносит отдел </w:t>
      </w:r>
    </w:p>
    <w:p w:rsidR="00AB2833" w:rsidRPr="00A14FF5" w:rsidRDefault="00A14FF5" w:rsidP="00B85264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sz w:val="20"/>
          <w:szCs w:val="20"/>
        </w:rPr>
      </w:pPr>
      <w:r w:rsidRPr="00A14FF5">
        <w:rPr>
          <w:rFonts w:ascii="Times New Roman" w:hAnsi="Times New Roman" w:cs="Times New Roman"/>
          <w:sz w:val="20"/>
          <w:szCs w:val="20"/>
        </w:rPr>
        <w:t>по вопросам жизнеобеспечения</w:t>
      </w:r>
      <w:r w:rsidR="009064A9" w:rsidRPr="00A14FF5">
        <w:rPr>
          <w:rFonts w:ascii="Times New Roman" w:hAnsi="Times New Roman" w:cs="Times New Roman"/>
          <w:sz w:val="20"/>
          <w:szCs w:val="20"/>
        </w:rPr>
        <w:t xml:space="preserve">    </w:t>
      </w:r>
      <w:r w:rsidR="00FD51A7" w:rsidRPr="00A14FF5">
        <w:rPr>
          <w:sz w:val="20"/>
        </w:rPr>
        <w:t xml:space="preserve">          </w:t>
      </w:r>
    </w:p>
    <w:p w:rsidR="00AB2833" w:rsidRPr="00A14FF5" w:rsidRDefault="00AB2833">
      <w:pPr>
        <w:pStyle w:val="a3"/>
        <w:widowControl w:val="0"/>
        <w:spacing w:after="0" w:line="100" w:lineRule="atLeast"/>
        <w:jc w:val="both"/>
        <w:rPr>
          <w:sz w:val="20"/>
          <w:szCs w:val="20"/>
        </w:rPr>
        <w:sectPr w:rsidR="00AB2833" w:rsidRPr="00A14FF5" w:rsidSect="00B85264">
          <w:pgSz w:w="11906" w:h="16838"/>
          <w:pgMar w:top="680" w:right="851" w:bottom="1021" w:left="1985" w:header="0" w:footer="0" w:gutter="0"/>
          <w:cols w:space="720"/>
          <w:formProt w:val="0"/>
          <w:docGrid w:linePitch="360" w:charSpace="4096"/>
        </w:sectPr>
      </w:pPr>
    </w:p>
    <w:tbl>
      <w:tblPr>
        <w:tblW w:w="0" w:type="auto"/>
        <w:tblInd w:w="9531" w:type="dxa"/>
        <w:tblCellMar>
          <w:left w:w="10" w:type="dxa"/>
          <w:right w:w="10" w:type="dxa"/>
        </w:tblCellMar>
        <w:tblLook w:val="0000"/>
      </w:tblPr>
      <w:tblGrid>
        <w:gridCol w:w="5070"/>
      </w:tblGrid>
      <w:tr w:rsidR="00AB2833">
        <w:trPr>
          <w:cantSplit/>
        </w:trPr>
        <w:tc>
          <w:tcPr>
            <w:tcW w:w="5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0F9" w:rsidRDefault="00FF30F9">
            <w:pPr>
              <w:pStyle w:val="a3"/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833" w:rsidRDefault="00FD51A7" w:rsidP="00B85264">
            <w:pPr>
              <w:pStyle w:val="a3"/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B85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распоряжению </w:t>
            </w:r>
          </w:p>
          <w:p w:rsidR="00AB2833" w:rsidRDefault="00FD51A7" w:rsidP="00B85264">
            <w:pPr>
              <w:pStyle w:val="a3"/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Красносулинского городского поселения</w:t>
            </w:r>
          </w:p>
          <w:p w:rsidR="00AB2833" w:rsidRDefault="00FD51A7" w:rsidP="0084636D">
            <w:pPr>
              <w:pStyle w:val="a3"/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E7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636D">
              <w:rPr>
                <w:rFonts w:ascii="Times New Roman" w:hAnsi="Times New Roman" w:cs="Times New Roman"/>
                <w:sz w:val="28"/>
                <w:szCs w:val="28"/>
              </w:rPr>
              <w:t>28.12.</w:t>
            </w:r>
            <w:r w:rsidR="00BE7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8526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84636D">
              <w:rPr>
                <w:rFonts w:ascii="Times New Roman" w:hAnsi="Times New Roman" w:cs="Times New Roman"/>
                <w:sz w:val="28"/>
                <w:szCs w:val="28"/>
              </w:rPr>
              <w:t xml:space="preserve"> 221</w:t>
            </w:r>
            <w:r w:rsidR="004D64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B2833" w:rsidRDefault="00FD51A7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AB2833" w:rsidRDefault="00FD51A7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 Красносулинского городского поселения</w:t>
      </w:r>
    </w:p>
    <w:p w:rsidR="00AB2833" w:rsidRDefault="00FD51A7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«Профилактика преступности и нарушений общественного порядка»  на 201</w:t>
      </w:r>
      <w:r w:rsidR="00EC2EC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B2833" w:rsidRDefault="00AB2833">
      <w:pPr>
        <w:pStyle w:val="a3"/>
        <w:widowControl w:val="0"/>
        <w:spacing w:after="0" w:line="100" w:lineRule="atLeast"/>
        <w:jc w:val="center"/>
      </w:pPr>
    </w:p>
    <w:tbl>
      <w:tblPr>
        <w:tblW w:w="0" w:type="auto"/>
        <w:tblInd w:w="-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34"/>
        <w:gridCol w:w="2693"/>
        <w:gridCol w:w="2268"/>
        <w:gridCol w:w="2552"/>
        <w:gridCol w:w="850"/>
        <w:gridCol w:w="992"/>
        <w:gridCol w:w="993"/>
        <w:gridCol w:w="992"/>
        <w:gridCol w:w="992"/>
        <w:gridCol w:w="992"/>
        <w:gridCol w:w="1037"/>
      </w:tblGrid>
      <w:tr w:rsidR="00AB2833" w:rsidRPr="00B85264" w:rsidTr="00A76E39">
        <w:tc>
          <w:tcPr>
            <w:tcW w:w="4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подпрограммы,</w:t>
            </w:r>
          </w:p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основного мероприятия,</w:t>
            </w:r>
          </w:p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контрольного события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исполнитель 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(заместитель руководителя ОМС/ФИО)</w:t>
            </w:r>
          </w:p>
        </w:tc>
        <w:tc>
          <w:tcPr>
            <w:tcW w:w="25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Ожидаемый результат  (краткое описание)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 w:rsidP="00CF539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Срок   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 (дата)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AB283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Объем расходов  (тыс. руб.)</w:t>
            </w:r>
          </w:p>
        </w:tc>
      </w:tr>
      <w:tr w:rsidR="00286EBE" w:rsidRPr="00B85264" w:rsidTr="00A76E39">
        <w:tc>
          <w:tcPr>
            <w:tcW w:w="4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2833" w:rsidRPr="00B85264" w:rsidRDefault="00AB283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2833" w:rsidRPr="00B85264" w:rsidRDefault="00AB283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2833" w:rsidRPr="00B85264" w:rsidRDefault="00AB283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2833" w:rsidRPr="00B85264" w:rsidRDefault="00AB283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2833" w:rsidRPr="00B85264" w:rsidRDefault="00AB283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 w:rsidP="00E3094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федеральный  бюджет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 w:rsidP="00E3094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 w:rsidP="00E3094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 w:rsidP="00E3094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бюджет поселени</w:t>
            </w:r>
            <w:r w:rsidR="00286EBE" w:rsidRPr="00B8526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 w:rsidP="00E3094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внебюджетные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br/>
              <w:t>источники</w:t>
            </w:r>
          </w:p>
        </w:tc>
      </w:tr>
      <w:tr w:rsidR="00286EBE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86EBE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 xml:space="preserve">Подпрограмма 1     </w:t>
            </w:r>
          </w:p>
          <w:p w:rsidR="00AB2833" w:rsidRPr="00B85264" w:rsidRDefault="00FD51A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«Противодействие коррупции »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 w:rsidP="00A14FF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Администрация Красносулинского городского поселения (</w:t>
            </w:r>
            <w:r w:rsidR="00CF4F84" w:rsidRPr="00B85264">
              <w:rPr>
                <w:rFonts w:ascii="Times New Roman" w:hAnsi="Times New Roman"/>
                <w:sz w:val="28"/>
                <w:szCs w:val="28"/>
              </w:rPr>
              <w:t xml:space="preserve">зам.главы Администрации  по вопросам развития социальной сферы и муниципальной собственности  </w:t>
            </w:r>
            <w:r w:rsidR="006F7300" w:rsidRPr="00B85264">
              <w:rPr>
                <w:rFonts w:ascii="Times New Roman" w:hAnsi="Times New Roman"/>
                <w:sz w:val="28"/>
                <w:szCs w:val="28"/>
              </w:rPr>
              <w:t>Грузинов П.А.</w:t>
            </w:r>
            <w:r w:rsidRPr="00B8526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AB2833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 w:rsidP="007A37A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201</w:t>
            </w:r>
            <w:r w:rsidR="007A37A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B85264" w:rsidRDefault="00FD51A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729D6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B85264" w:rsidRDefault="009729D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B85264" w:rsidRDefault="009729D6" w:rsidP="00AD219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 xml:space="preserve">Основное  мероприятие 1.1  Совершенствование </w:t>
            </w:r>
            <w:r w:rsidRPr="00B85264">
              <w:rPr>
                <w:rFonts w:ascii="Times New Roman" w:hAnsi="Times New Roman"/>
                <w:sz w:val="28"/>
                <w:szCs w:val="28"/>
              </w:rPr>
              <w:lastRenderedPageBreak/>
              <w:t>правового регулирования в сфере противодействия коррупции</w:t>
            </w:r>
          </w:p>
          <w:p w:rsidR="009729D6" w:rsidRPr="00B85264" w:rsidRDefault="009729D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B85264" w:rsidRDefault="009729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Красносулинского городского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</w:p>
          <w:p w:rsidR="009729D6" w:rsidRPr="00B85264" w:rsidRDefault="009729D6" w:rsidP="003E543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(начальник отдела по вопросам местного самоуправления  Дигунов А.С.)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B85264" w:rsidRDefault="009729D6" w:rsidP="003E5436">
            <w:pPr>
              <w:pStyle w:val="ConsPlusCell"/>
              <w:suppressAutoHyphens w:val="0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эффективной политики на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территории Красносулинского городского поселения по противодействию коррупции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B85264" w:rsidRDefault="009729D6" w:rsidP="007A3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  <w:r w:rsidR="007A37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B85264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B85264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B85264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B85264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B85264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B85264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37A5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AD219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Основное  мероприятие 1.2  Антикоррупционная экспертиза нормативно-правовых актов и их проектов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Администрация Красносулинского городского поселения</w:t>
            </w:r>
          </w:p>
          <w:p w:rsidR="007A37A5" w:rsidRPr="00B85264" w:rsidRDefault="007A37A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(начальник отдела по вопросам местного самоуправления  Дигунов А.С.)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формирование эффективной политики в сфере противодействия коррупции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7A37A5">
            <w:r w:rsidRPr="00453A0E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37A5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AD219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Основное  мероприятие 1.3   Организация проведения мониторингов общественного мнения по вопросам проявления коррупции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Администрация Красносулинского городского поселения</w:t>
            </w:r>
          </w:p>
          <w:p w:rsidR="007A37A5" w:rsidRPr="00B85264" w:rsidRDefault="007A37A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(начальник отдела по вопросам местного самоуправления  Дигунов А.С.)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снижение показателей проявления коррупции в Красносулинском городском поселении, увеличение показателей информационной открытости деятельности органов местного самоуправления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7A37A5">
            <w:r w:rsidRPr="00453A0E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37A5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3E5436">
            <w:pPr>
              <w:pStyle w:val="ae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Основное  мероприятие 1.4  Противодействие коррупции в сфере предпринимательства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Администрация Красносулинского городского поселения</w:t>
            </w:r>
          </w:p>
          <w:p w:rsidR="007A37A5" w:rsidRPr="00B85264" w:rsidRDefault="007A37A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(начальник отдела по вопросам местного самоуправления  Дигунов А.С.)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формирование эффективной государственной политики в сфере предпринимательства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7A37A5">
            <w:r w:rsidRPr="00C5087E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37A5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562068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Основное  мероприятие 1.5  Проведение совместных (коллективных) семинарских занятий (учебы) по изучению антикоррупционного законодательства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Администрация Красносулинского городского поселения</w:t>
            </w:r>
          </w:p>
          <w:p w:rsidR="007A37A5" w:rsidRPr="00B85264" w:rsidRDefault="007A37A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(начальник отдела по вопросам местного самоуправления  Дигунов А.С.)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7A37A5">
            <w:r w:rsidRPr="00C5087E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37A5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466164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 xml:space="preserve">Основное  мероприятие 1.6 Размещение в местах предоставления муниципальных услуг и в иных служебных помещениях, объявлений (плакатов), указывающих на недопустимость в </w:t>
            </w:r>
            <w:r w:rsidRPr="00B85264">
              <w:rPr>
                <w:rFonts w:ascii="Times New Roman" w:hAnsi="Times New Roman"/>
                <w:sz w:val="28"/>
                <w:szCs w:val="28"/>
              </w:rPr>
              <w:lastRenderedPageBreak/>
              <w:t>отношениях между сторонами коррупционной составляющей.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Красносулинского городского поселения</w:t>
            </w:r>
          </w:p>
          <w:p w:rsidR="007A37A5" w:rsidRPr="00B85264" w:rsidRDefault="007A37A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(начальник отдела по вопросам местного самоуправления  Дигунов А.С.)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снижение проявления коррупции в сфере деятельности хозяйствующих субъектов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7A37A5">
            <w:r w:rsidRPr="00C5087E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37A5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AC5447">
            <w:pPr>
              <w:pStyle w:val="ae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Контрольное событие  программы</w:t>
            </w:r>
            <w:r w:rsidR="00AC54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C5447" w:rsidRPr="00B85264">
              <w:rPr>
                <w:rFonts w:ascii="Times New Roman" w:hAnsi="Times New Roman"/>
                <w:sz w:val="28"/>
                <w:szCs w:val="28"/>
              </w:rPr>
              <w:t>1</w:t>
            </w:r>
            <w:r w:rsidRPr="00B8526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7A37A5" w:rsidRPr="00B85264" w:rsidRDefault="007A37A5" w:rsidP="003B5553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Мониторинг общественного мнения  граждан, которые  лично сталкивались за последний год с проявлениями коррупции в Красносулинском городском поселении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A14FF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Администрация Красносулинского городского поселения (начальник отдела по вопросам местного самоуправления  Дигунов А.С.; зам.главы Администрации  по вопросам развития социальной сферы и муниципальной собственности  Грузинов П.А.)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3E543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граждан, которые лично столкнулись с проявлением коррупции на территории поселения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7A37A5">
            <w:r w:rsidRPr="00282955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7A37A5" w:rsidRPr="00B85264" w:rsidTr="007A37A5">
        <w:trPr>
          <w:trHeight w:val="988"/>
        </w:trPr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3449C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  <w:p w:rsidR="007A37A5" w:rsidRPr="00B85264" w:rsidRDefault="007A37A5" w:rsidP="003E5436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«Профилактика экстремизма и терроризма» 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7A37A5">
            <w:pPr>
              <w:pStyle w:val="a3"/>
              <w:widowControl w:val="0"/>
              <w:spacing w:after="0" w:line="100" w:lineRule="atLeast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Администрация Красно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сулинского городского поселения (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зам.главы Администрации  по вопросам развития социальной сферы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муниципальной собственности  Грузинов П.А.)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7A37A5">
            <w:r w:rsidRPr="00282955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925327" w:rsidP="00C534B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925327" w:rsidP="00C534B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37A5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68285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7A37A5">
            <w:pPr>
              <w:pStyle w:val="ConsPlusCell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Основное  мероприятие 2.1 Информирование населения по вопросам противо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действия терроризму, предупреждению террористических актов, поведению в условиях возник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новения ЧС на сходах граждан и путем размещения  тема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тических материалов, направленных на информирование населения о безо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пасном поведении в экстремальных ситуациях на информационных стендах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3E5436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Администрация Красносулинского городского поселения (ведущий</w:t>
            </w:r>
          </w:p>
          <w:p w:rsidR="007A37A5" w:rsidRDefault="007A37A5" w:rsidP="003E5436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ГО и ЧС </w:t>
            </w:r>
          </w:p>
          <w:p w:rsidR="007A37A5" w:rsidRPr="00B85264" w:rsidRDefault="007A37A5" w:rsidP="003E5436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Толков П.П.)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гармонизация межэтнических и межкультурных отношений, формирование толерантного сознания и поведения на территории городского поселения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7A37A5">
            <w:r w:rsidRPr="00D35758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37A5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68285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5620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2.2 </w:t>
            </w:r>
            <w:r w:rsidRPr="00B85264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Проведение мероприятий для детей и молодёжи  по утверждению в сознании молодых </w:t>
            </w:r>
            <w:r w:rsidRPr="00B85264"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людей  идеи личной и коллективной обязанности уважать права человека, а также способствующих повышению уровня  толерантного сознания и преодоления ксенофобии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0C609C">
            <w:pPr>
              <w:pStyle w:val="a3"/>
              <w:widowControl w:val="0"/>
              <w:spacing w:after="0" w:line="100" w:lineRule="atLeast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Красносулинского городского поселения (главный</w:t>
            </w:r>
            <w:r w:rsidR="001621FE">
              <w:rPr>
                <w:rFonts w:ascii="Times New Roman" w:hAnsi="Times New Roman" w:cs="Times New Roman"/>
                <w:sz w:val="28"/>
                <w:szCs w:val="28"/>
              </w:rPr>
              <w:t xml:space="preserve"> специ-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алист  отдела по вопросам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местного самоуправления Коно</w:t>
            </w:r>
            <w:r w:rsidR="000C609C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ва Н.П.; зам.главы Администрации  по вопросам развития социальной сферы и муниципальной собственности  Грузинов П.А.)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Повышение правовой культуры студенческой и учащейся молодежи, создание условий для укрепления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межконфессионального диалога в студенческой и молодежной среде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7A37A5">
            <w:r w:rsidRPr="00D35758">
              <w:rPr>
                <w:rFonts w:ascii="Times New Roman" w:hAnsi="Times New Roman"/>
                <w:sz w:val="28"/>
                <w:szCs w:val="28"/>
              </w:rPr>
              <w:lastRenderedPageBreak/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37A5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68285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3E543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2.3</w:t>
            </w:r>
            <w:r w:rsidRPr="00B85264">
              <w:rPr>
                <w:rFonts w:ascii="Times New Roman" w:eastAsia="SimSun" w:hAnsi="Times New Roman" w:cs="Times New Roman"/>
                <w:sz w:val="28"/>
                <w:szCs w:val="28"/>
              </w:rPr>
              <w:t>:  Приобретение для  размещения тематической полиграфической продукции (памятки, плакаты, листовки, баннеры) по профилактике экстремизма и терроризма  в местах массового пребывания людей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Администрация Красносулинского городского поселения</w:t>
            </w:r>
          </w:p>
          <w:p w:rsidR="007A37A5" w:rsidRPr="00B85264" w:rsidRDefault="007A37A5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(ведущий</w:t>
            </w:r>
          </w:p>
          <w:p w:rsidR="007A37A5" w:rsidRPr="00B85264" w:rsidRDefault="007A37A5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специалист по ГО и ЧС Толков  П.П.)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0C609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Повышение антитеррористической защищенности населения по обеспечению безопасности объектов и населе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ния Красносулин</w:t>
            </w:r>
            <w:r w:rsidR="001621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ского городского поселения, готовности сил и средств к действиям в очагах чрезвычайных ситуаций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7A37A5">
            <w:r w:rsidRPr="00B74909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1621F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7A37A5" w:rsidRPr="00B8526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1621F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7A37A5" w:rsidRPr="00B8526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37A5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C939C6" w:rsidP="00C238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C609C" w:rsidRDefault="007A37A5" w:rsidP="000C609C">
            <w:pPr>
              <w:pStyle w:val="ConsPlusCell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Контрольное</w:t>
            </w:r>
          </w:p>
          <w:p w:rsidR="007A37A5" w:rsidRPr="00B85264" w:rsidRDefault="007A37A5" w:rsidP="000C609C">
            <w:pPr>
              <w:pStyle w:val="ConsPlusCell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609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обытие</w:t>
            </w:r>
            <w:r w:rsidR="000C609C">
              <w:rPr>
                <w:rFonts w:ascii="Times New Roman" w:hAnsi="Times New Roman" w:cs="Times New Roman"/>
                <w:sz w:val="28"/>
                <w:szCs w:val="28"/>
              </w:rPr>
              <w:t>2п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рограммы:</w:t>
            </w:r>
          </w:p>
          <w:p w:rsidR="007A37A5" w:rsidRPr="00B85264" w:rsidRDefault="007A37A5" w:rsidP="0096189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профилактике и противодействию экстремизму на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национальной и религиозной почве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3E5436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Красносулинского городского поселения</w:t>
            </w:r>
          </w:p>
          <w:p w:rsidR="007A37A5" w:rsidRPr="00B85264" w:rsidRDefault="007A37A5" w:rsidP="003E5436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(ведущий</w:t>
            </w:r>
          </w:p>
          <w:p w:rsidR="007A37A5" w:rsidRPr="00B85264" w:rsidRDefault="007A37A5" w:rsidP="007A37A5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 и ЧС Толков  П.П.;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зам.главы Администрации  по вопросам развития социальной сферы и муници</w:t>
            </w:r>
            <w:r w:rsidR="001621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пальной собст</w:t>
            </w:r>
            <w:r w:rsidR="001621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венности  Грузинов П.А.)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1621FE" w:rsidP="001621FE">
            <w:pPr>
              <w:pStyle w:val="ConsPlusCell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количества граждан,</w:t>
            </w:r>
            <w:r w:rsidR="00AC54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7A5" w:rsidRPr="00B85264">
              <w:rPr>
                <w:rFonts w:ascii="Times New Roman" w:hAnsi="Times New Roman" w:cs="Times New Roman"/>
                <w:sz w:val="28"/>
                <w:szCs w:val="28"/>
              </w:rPr>
              <w:t>проинформированных о действиях в случае теракта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7A37A5">
            <w:r w:rsidRPr="0071704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96189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96189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96189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96189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96189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96189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7A37A5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C939C6" w:rsidP="00056F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Подпрограмма 3</w:t>
            </w:r>
          </w:p>
          <w:p w:rsidR="007A37A5" w:rsidRPr="00B85264" w:rsidRDefault="007A37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«Противодействие злоупотреблению наркотических средств и их незаконному обороту»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1621FE">
            <w:pPr>
              <w:pStyle w:val="a3"/>
              <w:widowControl w:val="0"/>
              <w:spacing w:after="0" w:line="100" w:lineRule="atLeas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Красносулинского городского поселения (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</w:p>
          <w:p w:rsidR="007A37A5" w:rsidRPr="00B85264" w:rsidRDefault="007A37A5" w:rsidP="001621FE">
            <w:pPr>
              <w:pStyle w:val="a3"/>
              <w:widowControl w:val="0"/>
              <w:spacing w:after="0" w:line="100" w:lineRule="atLeast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специалист по ГО и ЧС Толков  П.П.;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зам.главы Администрации  по вопросам развития социальной сферы и муниципальной собственности  Грузинов П.А.)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7A37A5">
            <w:r w:rsidRPr="0071704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37A5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C939C6" w:rsidP="00056F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3E5436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3.1 Меры по общей профилактике наркомании, формированию антинаркотической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культуры личности</w:t>
            </w:r>
          </w:p>
          <w:p w:rsidR="007A37A5" w:rsidRPr="00B85264" w:rsidRDefault="007A37A5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Красносулинского городского поселения (ведущий</w:t>
            </w:r>
          </w:p>
          <w:p w:rsidR="000C609C" w:rsidRDefault="00A23D5B" w:rsidP="000C609C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ГО и ЧС </w:t>
            </w:r>
          </w:p>
          <w:p w:rsidR="007A37A5" w:rsidRPr="00B85264" w:rsidRDefault="007A37A5" w:rsidP="000C609C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Толков</w:t>
            </w:r>
            <w:r w:rsidR="000C60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П.П.)</w:t>
            </w:r>
          </w:p>
          <w:p w:rsidR="007A37A5" w:rsidRPr="00B85264" w:rsidRDefault="007A37A5" w:rsidP="000C609C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3E5436">
            <w:pPr>
              <w:pStyle w:val="ConsPlusCell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формирование эффективной муниципальной политики на территории Красносулинского городского </w:t>
            </w:r>
            <w:r w:rsidRPr="00B8526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поселения в сфере противодействия незаконному обороту наркоти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B8526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ческих средств, психотропных веществ и профи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B8526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лактики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B8526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аркомании 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7A37A5">
            <w:r w:rsidRPr="00212BE6">
              <w:rPr>
                <w:rFonts w:ascii="Times New Roman" w:hAnsi="Times New Roman"/>
                <w:sz w:val="28"/>
                <w:szCs w:val="28"/>
              </w:rPr>
              <w:lastRenderedPageBreak/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37A5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C939C6" w:rsidP="001621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3E5436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3.2 Участие в мероприятиях по ликвидации притонов для потребления наркотиков, мест сбыта наркотиков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FD51A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Администрация Красносулинского городского поселения</w:t>
            </w:r>
          </w:p>
          <w:p w:rsidR="007A37A5" w:rsidRPr="00B85264" w:rsidRDefault="007A37A5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(ведущий</w:t>
            </w:r>
          </w:p>
          <w:p w:rsidR="007A37A5" w:rsidRPr="00B85264" w:rsidRDefault="007A37A5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специалист по ГО и ЧС Толков  П.П.)</w:t>
            </w:r>
          </w:p>
          <w:p w:rsidR="007A37A5" w:rsidRPr="00B85264" w:rsidRDefault="007A37A5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925327">
            <w:pPr>
              <w:pStyle w:val="ConsPlusCell"/>
              <w:ind w:left="-57" w:right="-57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eastAsia="SimSun" w:hAnsi="Times New Roman" w:cs="Times New Roman"/>
                <w:sz w:val="28"/>
                <w:szCs w:val="28"/>
              </w:rPr>
              <w:t>сокращение незаконного оборота наркотиков, что повлечет снижение количества потребителей наркотиков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7A37A5">
            <w:r w:rsidRPr="00212BE6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37A5" w:rsidRPr="00B85264" w:rsidTr="003E5436">
        <w:trPr>
          <w:trHeight w:val="2509"/>
        </w:trPr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C939C6" w:rsidP="001B6CE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3E543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3.3 Уничтожение очагов произрастания дикорастущей конопли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AC5447">
            <w:pPr>
              <w:pStyle w:val="a3"/>
              <w:widowControl w:val="0"/>
              <w:spacing w:after="0" w:line="100" w:lineRule="atLeas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Администрация Красносулинского городского поселения (ведущий</w:t>
            </w:r>
          </w:p>
          <w:p w:rsidR="000C609C" w:rsidRDefault="00AC5447" w:rsidP="000C609C">
            <w:pPr>
              <w:pStyle w:val="a3"/>
              <w:widowControl w:val="0"/>
              <w:spacing w:after="0" w:line="100" w:lineRule="atLeas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</w:t>
            </w:r>
            <w:r w:rsidR="007A37A5" w:rsidRPr="00B85264">
              <w:rPr>
                <w:rFonts w:ascii="Times New Roman" w:hAnsi="Times New Roman" w:cs="Times New Roman"/>
                <w:sz w:val="28"/>
                <w:szCs w:val="28"/>
              </w:rPr>
              <w:t>алист по ГО и ЧС</w:t>
            </w:r>
            <w:r w:rsidR="000C60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37A5" w:rsidRPr="00B85264" w:rsidRDefault="007A37A5" w:rsidP="000C609C">
            <w:pPr>
              <w:pStyle w:val="a3"/>
              <w:widowControl w:val="0"/>
              <w:spacing w:after="0" w:line="100" w:lineRule="atLeas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Толков  П.П.)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925327">
            <w:pPr>
              <w:pStyle w:val="a3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сокращение количества потребителей наркотиков, снижение спроса на наркотики и их незаконного оборота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7A37A5">
            <w:r w:rsidRPr="0059361F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37A5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C939C6" w:rsidP="00056F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7A37A5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3.4 Информирование населения о действующем законодательстве, запрещающем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незаконные операции с наркотическими средствами, психотропными и сильнодействующими веществами, об ответственности за незаконные посевы наркосодержащих растений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5D0869">
            <w:pPr>
              <w:pStyle w:val="a3"/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Красносулинского городского поселения</w:t>
            </w:r>
          </w:p>
          <w:p w:rsidR="007A37A5" w:rsidRPr="00B85264" w:rsidRDefault="007A37A5" w:rsidP="005D0869">
            <w:pPr>
              <w:pStyle w:val="a3"/>
              <w:widowControl w:val="0"/>
              <w:spacing w:after="0" w:line="100" w:lineRule="atLeas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(ведущий</w:t>
            </w:r>
          </w:p>
          <w:p w:rsidR="00AC5447" w:rsidRDefault="007A37A5" w:rsidP="005D0869">
            <w:pPr>
              <w:pStyle w:val="a3"/>
              <w:widowControl w:val="0"/>
              <w:spacing w:after="0" w:line="100" w:lineRule="atLeas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специалист по ГО и ЧС</w:t>
            </w:r>
          </w:p>
          <w:p w:rsidR="007A37A5" w:rsidRPr="00B85264" w:rsidRDefault="007A37A5" w:rsidP="005D0869">
            <w:pPr>
              <w:pStyle w:val="a3"/>
              <w:widowControl w:val="0"/>
              <w:spacing w:after="0" w:line="100" w:lineRule="atLeas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Толков  П.П.)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уровня подготовки населения в сфере профилактики наркомании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7A37A5">
            <w:r w:rsidRPr="0059361F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37A5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C939C6" w:rsidP="00056F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3E5436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событие </w:t>
            </w:r>
            <w:r w:rsidR="000C609C" w:rsidRPr="00B852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C60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программы:</w:t>
            </w:r>
          </w:p>
          <w:p w:rsidR="007A37A5" w:rsidRPr="00B85264" w:rsidRDefault="007A37A5" w:rsidP="002345B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наркомании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 w:rsidP="005D0869">
            <w:pPr>
              <w:pStyle w:val="a3"/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Администрация Красносулинского городского поселения</w:t>
            </w:r>
          </w:p>
          <w:p w:rsidR="007A37A5" w:rsidRPr="00B85264" w:rsidRDefault="007A37A5" w:rsidP="005D0869">
            <w:pPr>
              <w:pStyle w:val="a3"/>
              <w:widowControl w:val="0"/>
              <w:spacing w:after="0" w:line="100" w:lineRule="atLeas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(ведущий</w:t>
            </w:r>
          </w:p>
          <w:p w:rsidR="007A37A5" w:rsidRPr="00B85264" w:rsidRDefault="007A37A5" w:rsidP="005D0869">
            <w:pPr>
              <w:pStyle w:val="a3"/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специалист по ГО и ЧС Толков  П.П.; зам. главы Администрации  по вопросам развития социальной сферы и муниципальной собственности  Грузинов П.А.)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bCs/>
                <w:sz w:val="28"/>
                <w:szCs w:val="28"/>
              </w:rPr>
              <w:t>Увеличение количества граждан, участвующих в мероприятиях антинаркотической направленности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Default="007A37A5">
            <w:r w:rsidRPr="0059361F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A37A5" w:rsidRPr="00B85264" w:rsidRDefault="007A37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1621FE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621FE" w:rsidRPr="00B85264" w:rsidRDefault="00C939C6" w:rsidP="00056F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621FE" w:rsidRPr="00041FF6" w:rsidRDefault="001621FE" w:rsidP="00AE774F">
            <w:pPr>
              <w:pStyle w:val="ConsPlusCell"/>
              <w:suppressAutoHyphens w:val="0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041FF6">
              <w:rPr>
                <w:rFonts w:ascii="Times New Roman" w:hAnsi="Times New Roman" w:cs="Times New Roman"/>
                <w:sz w:val="28"/>
                <w:szCs w:val="28"/>
              </w:rPr>
              <w:t>Подпрограмма 4. Формирование законопослушного поведения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1FF6">
              <w:rPr>
                <w:rFonts w:ascii="Times New Roman" w:hAnsi="Times New Roman" w:cs="Times New Roman"/>
                <w:sz w:val="28"/>
                <w:szCs w:val="28"/>
              </w:rPr>
              <w:t>участников дорожного движения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621FE" w:rsidRPr="00B85264" w:rsidRDefault="001621FE" w:rsidP="002345B0">
            <w:pPr>
              <w:pStyle w:val="a3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621FE" w:rsidRPr="00B85264" w:rsidRDefault="001621FE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621FE" w:rsidRPr="0059361F" w:rsidRDefault="00AC54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621FE" w:rsidRPr="00B85264" w:rsidRDefault="00E3094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621FE" w:rsidRPr="00B85264" w:rsidRDefault="00E3094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621FE" w:rsidRPr="00B85264" w:rsidRDefault="00E3094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621FE" w:rsidRPr="00B85264" w:rsidRDefault="00E3094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621FE" w:rsidRPr="00B85264" w:rsidRDefault="00E3094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621FE" w:rsidRPr="00B85264" w:rsidRDefault="00E3094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30941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C939C6" w:rsidP="00056F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041FF6" w:rsidRDefault="00E30941" w:rsidP="000C609C">
            <w:pPr>
              <w:pStyle w:val="ConsPlusCell"/>
              <w:suppressAutoHyphens w:val="0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041FF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4.1 Мероприятие по созданию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1FF6">
              <w:rPr>
                <w:rFonts w:ascii="Times New Roman" w:hAnsi="Times New Roman" w:cs="Times New Roman"/>
                <w:sz w:val="28"/>
                <w:szCs w:val="28"/>
              </w:rPr>
              <w:t>комплекс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41FF6">
              <w:rPr>
                <w:rFonts w:ascii="Times New Roman" w:hAnsi="Times New Roman" w:cs="Times New Roman"/>
                <w:sz w:val="28"/>
                <w:szCs w:val="28"/>
              </w:rPr>
              <w:t>ной системы профи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41FF6">
              <w:rPr>
                <w:rFonts w:ascii="Times New Roman" w:hAnsi="Times New Roman" w:cs="Times New Roman"/>
                <w:sz w:val="28"/>
                <w:szCs w:val="28"/>
              </w:rPr>
              <w:t xml:space="preserve">лактики ДТП в целях формирования у участников дорожного движения стереотипа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законо</w:t>
            </w:r>
            <w:r w:rsidRPr="00041FF6">
              <w:rPr>
                <w:rFonts w:ascii="Times New Roman" w:hAnsi="Times New Roman" w:cs="Times New Roman"/>
                <w:sz w:val="28"/>
                <w:szCs w:val="28"/>
              </w:rPr>
              <w:t xml:space="preserve">послушного поведения и негативного отношения к правонарушениям в сфере дорожного движения,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реали</w:t>
            </w:r>
            <w:r w:rsidRPr="00041FF6">
              <w:rPr>
                <w:rFonts w:ascii="Times New Roman" w:hAnsi="Times New Roman" w:cs="Times New Roman"/>
                <w:sz w:val="28"/>
                <w:szCs w:val="28"/>
              </w:rPr>
              <w:t>зации программы правового воспитания участников дорожного движения, культуры их поведения»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 w:rsidP="00AE774F">
            <w:pPr>
              <w:pStyle w:val="a3"/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Администрация Красносулинского городского поселения</w:t>
            </w:r>
          </w:p>
          <w:p w:rsidR="00AE774F" w:rsidRDefault="00E30941" w:rsidP="00AE774F">
            <w:pPr>
              <w:pStyle w:val="a3"/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</w:p>
          <w:p w:rsidR="00E30941" w:rsidRPr="00B85264" w:rsidRDefault="00E30941" w:rsidP="00AE774F">
            <w:pPr>
              <w:pStyle w:val="a3"/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отдела по вопросам жизнеобеспечения Иванкова Е.Г.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 w:rsidP="00AE774F">
            <w:pPr>
              <w:pStyle w:val="ConsPlusCell"/>
              <w:suppressAutoHyphens w:val="0"/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0941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количества дорожно-транспортных происшествий, в том числе снижение </w:t>
            </w:r>
            <w:r w:rsidR="00AE774F">
              <w:rPr>
                <w:rFonts w:ascii="Times New Roman" w:hAnsi="Times New Roman" w:cs="Times New Roman"/>
                <w:sz w:val="28"/>
                <w:szCs w:val="28"/>
              </w:rPr>
              <w:t>количества</w:t>
            </w:r>
            <w:r w:rsidRPr="00E30941">
              <w:rPr>
                <w:rFonts w:ascii="Times New Roman" w:hAnsi="Times New Roman" w:cs="Times New Roman"/>
                <w:sz w:val="28"/>
                <w:szCs w:val="28"/>
              </w:rPr>
              <w:t xml:space="preserve"> погибших пешеходов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59361F" w:rsidRDefault="00E30941" w:rsidP="003D18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 w:rsidP="003D18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 w:rsidP="003D18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 w:rsidP="003D18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 w:rsidP="003D18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 w:rsidP="003D18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 w:rsidP="003D18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30941" w:rsidRPr="00B85264" w:rsidTr="00A76E39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C939C6" w:rsidP="00056F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Default="00E30941" w:rsidP="00AC5447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событие   </w:t>
            </w:r>
            <w:r w:rsidR="000C609C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программы:</w:t>
            </w:r>
          </w:p>
          <w:p w:rsidR="00E30941" w:rsidRPr="00B85264" w:rsidRDefault="00E30941" w:rsidP="00AC5447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ДТП</w:t>
            </w:r>
          </w:p>
          <w:p w:rsidR="00E30941" w:rsidRPr="00041FF6" w:rsidRDefault="00E30941" w:rsidP="001621FE">
            <w:pPr>
              <w:pStyle w:val="ConsPlusCell"/>
              <w:suppressAutoHyphens w:val="0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 w:rsidP="00AC5447">
            <w:pPr>
              <w:pStyle w:val="a3"/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Администрация Красносулинского городского поселения</w:t>
            </w:r>
          </w:p>
          <w:p w:rsidR="00E30941" w:rsidRPr="00B85264" w:rsidRDefault="00E30941" w:rsidP="00C939C6">
            <w:pPr>
              <w:pStyle w:val="a3"/>
              <w:widowControl w:val="0"/>
              <w:spacing w:after="0" w:line="100" w:lineRule="atLeas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вопросам жизнеобеспечения Иванкова Е.Г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.; </w:t>
            </w:r>
            <w:r w:rsidR="00C939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ам.</w:t>
            </w:r>
            <w:r w:rsidR="00C939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главы Администрации </w:t>
            </w:r>
            <w:r w:rsidR="00AE774F">
              <w:rPr>
                <w:rFonts w:ascii="Times New Roman" w:hAnsi="Times New Roman" w:cs="Times New Roman"/>
                <w:sz w:val="28"/>
                <w:szCs w:val="28"/>
              </w:rPr>
              <w:t>по жилищно-коммунальному хозяйству и строительству</w:t>
            </w: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Ажиненко Д.В.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 w:rsidP="00E30941">
            <w:pPr>
              <w:pStyle w:val="a3"/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Уменьшение к</w:t>
            </w:r>
            <w:r w:rsidRPr="00416D0A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6D0A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правил дорожного движения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Default="00E30941" w:rsidP="003D18B0">
            <w:r w:rsidRPr="0059361F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 w:rsidP="003D18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 w:rsidP="003D18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 w:rsidP="003D18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 w:rsidP="003D18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 w:rsidP="003D18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 w:rsidP="003D18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E30941" w:rsidRPr="00B85264" w:rsidTr="00A76E39">
        <w:tc>
          <w:tcPr>
            <w:tcW w:w="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C939C6" w:rsidP="00056F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 xml:space="preserve">Итого по муниципальной программе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 w:rsidP="00A17A3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 w:rsidP="003536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 w:rsidP="003536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0941" w:rsidRPr="00B85264" w:rsidRDefault="00E3094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2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C152D7" w:rsidRDefault="00C152D7">
      <w:pPr>
        <w:pStyle w:val="a3"/>
        <w:widowControl w:val="0"/>
        <w:spacing w:after="0" w:line="100" w:lineRule="atLeast"/>
        <w:ind w:firstLine="540"/>
        <w:jc w:val="both"/>
      </w:pPr>
    </w:p>
    <w:p w:rsidR="003E5436" w:rsidRDefault="003E5436">
      <w:pPr>
        <w:pStyle w:val="a3"/>
        <w:widowControl w:val="0"/>
        <w:spacing w:after="0" w:line="100" w:lineRule="atLeast"/>
        <w:ind w:firstLine="540"/>
        <w:jc w:val="both"/>
      </w:pPr>
    </w:p>
    <w:p w:rsidR="000C609C" w:rsidRDefault="000C609C" w:rsidP="00C152D7">
      <w:pPr>
        <w:tabs>
          <w:tab w:val="left" w:pos="5517"/>
        </w:tabs>
        <w:rPr>
          <w:rFonts w:ascii="Times New Roman" w:eastAsia="SimSun" w:hAnsi="Times New Roman" w:cs="Times New Roman"/>
          <w:sz w:val="28"/>
          <w:szCs w:val="28"/>
        </w:rPr>
      </w:pPr>
    </w:p>
    <w:p w:rsidR="00A14FF5" w:rsidRDefault="00C152D7" w:rsidP="00C152D7">
      <w:pPr>
        <w:tabs>
          <w:tab w:val="left" w:pos="5517"/>
        </w:tabs>
        <w:rPr>
          <w:rFonts w:ascii="Times New Roman" w:eastAsia="SimSun" w:hAnsi="Times New Roman" w:cs="Times New Roman"/>
          <w:sz w:val="28"/>
          <w:szCs w:val="28"/>
        </w:rPr>
      </w:pPr>
      <w:r w:rsidRPr="00C152D7">
        <w:rPr>
          <w:rFonts w:ascii="Times New Roman" w:eastAsia="SimSun" w:hAnsi="Times New Roman" w:cs="Times New Roman"/>
          <w:sz w:val="28"/>
          <w:szCs w:val="28"/>
        </w:rPr>
        <w:t>Начальник отдела по вопросам местного самоуправления</w:t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  <w:t>А.С. Дигунов</w:t>
      </w:r>
    </w:p>
    <w:p w:rsidR="000C609C" w:rsidRDefault="000C609C" w:rsidP="00C152D7">
      <w:pPr>
        <w:tabs>
          <w:tab w:val="left" w:pos="5517"/>
        </w:tabs>
        <w:rPr>
          <w:rFonts w:ascii="Times New Roman" w:eastAsia="SimSun" w:hAnsi="Times New Roman" w:cs="Times New Roman"/>
          <w:sz w:val="28"/>
          <w:szCs w:val="28"/>
        </w:rPr>
      </w:pPr>
    </w:p>
    <w:p w:rsidR="000C609C" w:rsidRDefault="000C609C" w:rsidP="00C152D7">
      <w:pPr>
        <w:tabs>
          <w:tab w:val="left" w:pos="5517"/>
        </w:tabs>
        <w:rPr>
          <w:rFonts w:ascii="Times New Roman" w:eastAsia="SimSun" w:hAnsi="Times New Roman" w:cs="Times New Roman"/>
          <w:sz w:val="28"/>
          <w:szCs w:val="28"/>
        </w:rPr>
      </w:pPr>
    </w:p>
    <w:p w:rsidR="000C609C" w:rsidRDefault="000C609C" w:rsidP="00C152D7">
      <w:pPr>
        <w:tabs>
          <w:tab w:val="left" w:pos="5517"/>
        </w:tabs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Начальник отдела по вопросам жизнеобеспечения </w:t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  <w:t>Е.Г. Иванкова</w:t>
      </w:r>
    </w:p>
    <w:p w:rsidR="000C609C" w:rsidRDefault="000C609C" w:rsidP="00C152D7">
      <w:pPr>
        <w:tabs>
          <w:tab w:val="left" w:pos="5517"/>
        </w:tabs>
        <w:rPr>
          <w:rFonts w:ascii="Times New Roman" w:eastAsia="SimSun" w:hAnsi="Times New Roman" w:cs="Times New Roman"/>
          <w:sz w:val="28"/>
          <w:szCs w:val="28"/>
        </w:rPr>
      </w:pPr>
    </w:p>
    <w:p w:rsidR="00B85264" w:rsidRDefault="00B85264" w:rsidP="00C152D7">
      <w:pPr>
        <w:tabs>
          <w:tab w:val="left" w:pos="5517"/>
        </w:tabs>
        <w:rPr>
          <w:rFonts w:ascii="Times New Roman" w:eastAsia="SimSun" w:hAnsi="Times New Roman" w:cs="Times New Roman"/>
          <w:sz w:val="28"/>
          <w:szCs w:val="28"/>
        </w:rPr>
      </w:pPr>
    </w:p>
    <w:p w:rsidR="00C152D7" w:rsidRPr="00C152D7" w:rsidRDefault="00B85264" w:rsidP="00C152D7">
      <w:pPr>
        <w:tabs>
          <w:tab w:val="left" w:pos="5517"/>
        </w:tabs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Ведущий специалист по ГО и ЧС </w:t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  <w:t xml:space="preserve"> П.П. Толков</w:t>
      </w:r>
    </w:p>
    <w:sectPr w:rsidR="00C152D7" w:rsidRPr="00C152D7" w:rsidSect="00B85264">
      <w:pgSz w:w="16838" w:h="11906" w:orient="landscape"/>
      <w:pgMar w:top="680" w:right="1134" w:bottom="737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F86" w:rsidRPr="00A14FF5" w:rsidRDefault="00324F86" w:rsidP="00A14FF5">
      <w:pPr>
        <w:pStyle w:val="ConsPlusCell"/>
        <w:spacing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324F86" w:rsidRPr="00A14FF5" w:rsidRDefault="00324F86" w:rsidP="00A14FF5">
      <w:pPr>
        <w:pStyle w:val="ConsPlusCell"/>
        <w:spacing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A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F86" w:rsidRPr="00A14FF5" w:rsidRDefault="00324F86" w:rsidP="00A14FF5">
      <w:pPr>
        <w:pStyle w:val="ConsPlusCell"/>
        <w:spacing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324F86" w:rsidRPr="00A14FF5" w:rsidRDefault="00324F86" w:rsidP="00A14FF5">
      <w:pPr>
        <w:pStyle w:val="ConsPlusCell"/>
        <w:spacing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2833"/>
    <w:rsid w:val="0004435D"/>
    <w:rsid w:val="00056F1F"/>
    <w:rsid w:val="000A7FF2"/>
    <w:rsid w:val="000C609C"/>
    <w:rsid w:val="000D1475"/>
    <w:rsid w:val="000F7D69"/>
    <w:rsid w:val="001621FE"/>
    <w:rsid w:val="001771CC"/>
    <w:rsid w:val="001A3413"/>
    <w:rsid w:val="00213BFC"/>
    <w:rsid w:val="002345B0"/>
    <w:rsid w:val="00286EBE"/>
    <w:rsid w:val="002D0A05"/>
    <w:rsid w:val="00324F86"/>
    <w:rsid w:val="003449CA"/>
    <w:rsid w:val="003536A8"/>
    <w:rsid w:val="00385E2D"/>
    <w:rsid w:val="003B5553"/>
    <w:rsid w:val="003E5436"/>
    <w:rsid w:val="004457EF"/>
    <w:rsid w:val="00466164"/>
    <w:rsid w:val="00490168"/>
    <w:rsid w:val="00497AE7"/>
    <w:rsid w:val="004A2A63"/>
    <w:rsid w:val="004B314C"/>
    <w:rsid w:val="004C1D45"/>
    <w:rsid w:val="004C278F"/>
    <w:rsid w:val="004C59EF"/>
    <w:rsid w:val="004D6420"/>
    <w:rsid w:val="004E76D6"/>
    <w:rsid w:val="00562068"/>
    <w:rsid w:val="00574CDE"/>
    <w:rsid w:val="00587904"/>
    <w:rsid w:val="005D0869"/>
    <w:rsid w:val="0064419F"/>
    <w:rsid w:val="00650FDA"/>
    <w:rsid w:val="0065627D"/>
    <w:rsid w:val="00682851"/>
    <w:rsid w:val="006D05E2"/>
    <w:rsid w:val="006F7300"/>
    <w:rsid w:val="007A37A5"/>
    <w:rsid w:val="00801E5B"/>
    <w:rsid w:val="00810CD1"/>
    <w:rsid w:val="0084636D"/>
    <w:rsid w:val="0085423F"/>
    <w:rsid w:val="008D3DC1"/>
    <w:rsid w:val="009064A9"/>
    <w:rsid w:val="00925327"/>
    <w:rsid w:val="0093008A"/>
    <w:rsid w:val="00965F1D"/>
    <w:rsid w:val="009729D6"/>
    <w:rsid w:val="00987D67"/>
    <w:rsid w:val="009C47A5"/>
    <w:rsid w:val="009D7DBF"/>
    <w:rsid w:val="00A14FF5"/>
    <w:rsid w:val="00A17A36"/>
    <w:rsid w:val="00A23D5B"/>
    <w:rsid w:val="00A2744E"/>
    <w:rsid w:val="00A40B5B"/>
    <w:rsid w:val="00A45325"/>
    <w:rsid w:val="00A57ED2"/>
    <w:rsid w:val="00A76E39"/>
    <w:rsid w:val="00AB2833"/>
    <w:rsid w:val="00AC3E15"/>
    <w:rsid w:val="00AC5447"/>
    <w:rsid w:val="00AC7419"/>
    <w:rsid w:val="00AD2190"/>
    <w:rsid w:val="00AE774F"/>
    <w:rsid w:val="00B85264"/>
    <w:rsid w:val="00B90305"/>
    <w:rsid w:val="00BC7B94"/>
    <w:rsid w:val="00BE7B53"/>
    <w:rsid w:val="00C03DBA"/>
    <w:rsid w:val="00C152D7"/>
    <w:rsid w:val="00C534BD"/>
    <w:rsid w:val="00C635D5"/>
    <w:rsid w:val="00C939C6"/>
    <w:rsid w:val="00CC3721"/>
    <w:rsid w:val="00CF4F84"/>
    <w:rsid w:val="00CF5399"/>
    <w:rsid w:val="00D32787"/>
    <w:rsid w:val="00D50C1F"/>
    <w:rsid w:val="00D678C6"/>
    <w:rsid w:val="00D722DF"/>
    <w:rsid w:val="00D94054"/>
    <w:rsid w:val="00DB7F70"/>
    <w:rsid w:val="00DC1903"/>
    <w:rsid w:val="00E30941"/>
    <w:rsid w:val="00E3188A"/>
    <w:rsid w:val="00EA33DA"/>
    <w:rsid w:val="00EC2EC6"/>
    <w:rsid w:val="00EC60C1"/>
    <w:rsid w:val="00F01899"/>
    <w:rsid w:val="00F05E32"/>
    <w:rsid w:val="00FD51A7"/>
    <w:rsid w:val="00FF3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B2833"/>
    <w:pPr>
      <w:tabs>
        <w:tab w:val="left" w:pos="708"/>
      </w:tabs>
      <w:suppressAutoHyphens/>
    </w:pPr>
    <w:rPr>
      <w:rFonts w:ascii="Calibri" w:eastAsia="SimSun" w:hAnsi="Calibri"/>
    </w:rPr>
  </w:style>
  <w:style w:type="character" w:customStyle="1" w:styleId="-">
    <w:name w:val="Интернет-ссылка"/>
    <w:basedOn w:val="a0"/>
    <w:rsid w:val="00AB2833"/>
    <w:rPr>
      <w:color w:val="0000FF"/>
      <w:u w:val="single"/>
      <w:lang w:val="ru-RU" w:eastAsia="ru-RU" w:bidi="ru-RU"/>
    </w:rPr>
  </w:style>
  <w:style w:type="character" w:customStyle="1" w:styleId="a4">
    <w:name w:val="Верхний колонтитул Знак"/>
    <w:basedOn w:val="a0"/>
    <w:rsid w:val="00AB2833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rsid w:val="00AB2833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Текст выноски Знак"/>
    <w:basedOn w:val="a0"/>
    <w:rsid w:val="00AB2833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3"/>
    <w:next w:val="a8"/>
    <w:rsid w:val="00AB283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AB2833"/>
    <w:pPr>
      <w:spacing w:after="120"/>
    </w:pPr>
  </w:style>
  <w:style w:type="paragraph" w:styleId="a9">
    <w:name w:val="List"/>
    <w:basedOn w:val="a8"/>
    <w:rsid w:val="00AB2833"/>
    <w:rPr>
      <w:rFonts w:cs="Mangal"/>
    </w:rPr>
  </w:style>
  <w:style w:type="paragraph" w:styleId="aa">
    <w:name w:val="Title"/>
    <w:basedOn w:val="a3"/>
    <w:rsid w:val="00AB283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AB2833"/>
    <w:pPr>
      <w:suppressLineNumbers/>
    </w:pPr>
    <w:rPr>
      <w:rFonts w:cs="Mangal"/>
    </w:rPr>
  </w:style>
  <w:style w:type="paragraph" w:customStyle="1" w:styleId="ConsPlusCell">
    <w:name w:val="ConsPlusCell"/>
    <w:uiPriority w:val="99"/>
    <w:rsid w:val="00AB2833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</w:rPr>
  </w:style>
  <w:style w:type="paragraph" w:styleId="ac">
    <w:name w:val="header"/>
    <w:basedOn w:val="a3"/>
    <w:rsid w:val="00AB2833"/>
    <w:pPr>
      <w:suppressLineNumbers/>
      <w:tabs>
        <w:tab w:val="center" w:pos="4677"/>
        <w:tab w:val="right" w:pos="9355"/>
      </w:tabs>
      <w:spacing w:after="0" w:line="10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ody Text Indent"/>
    <w:basedOn w:val="a3"/>
    <w:rsid w:val="00AB2833"/>
    <w:pPr>
      <w:spacing w:after="0" w:line="100" w:lineRule="atLeast"/>
      <w:ind w:left="283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No Spacing"/>
    <w:rsid w:val="00AB2833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Times New Roman"/>
    </w:rPr>
  </w:style>
  <w:style w:type="paragraph" w:styleId="af">
    <w:name w:val="Balloon Text"/>
    <w:basedOn w:val="a3"/>
    <w:rsid w:val="00AB2833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A14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A14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onland.ru/content/info.asp?infoId=22245&amp;partId=7&amp;topicFolderId=0&amp;topicInfoId=2224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12</Pages>
  <Words>1703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Зеленская</cp:lastModifiedBy>
  <cp:revision>11</cp:revision>
  <cp:lastPrinted>2017-01-13T07:32:00Z</cp:lastPrinted>
  <dcterms:created xsi:type="dcterms:W3CDTF">2017-12-07T12:46:00Z</dcterms:created>
  <dcterms:modified xsi:type="dcterms:W3CDTF">2017-12-28T07:47:00Z</dcterms:modified>
</cp:coreProperties>
</file>