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DE0" w:rsidRDefault="00E65CAD">
      <w:pPr>
        <w:pStyle w:val="a3"/>
        <w:spacing w:after="0" w:line="100" w:lineRule="atLeast"/>
        <w:jc w:val="center"/>
      </w:pPr>
      <w:r>
        <w:rPr>
          <w:noProof/>
        </w:rPr>
        <w:drawing>
          <wp:inline distT="0" distB="0" distL="0" distR="0">
            <wp:extent cx="561975" cy="561975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DE0" w:rsidRDefault="00CD5DE0">
      <w:pPr>
        <w:pStyle w:val="a3"/>
        <w:spacing w:after="0" w:line="100" w:lineRule="atLeast"/>
        <w:ind w:right="111"/>
        <w:jc w:val="center"/>
      </w:pP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Красносулинского городского поселения</w:t>
      </w:r>
    </w:p>
    <w:p w:rsidR="00CD5DE0" w:rsidRDefault="00CD5DE0">
      <w:pPr>
        <w:pStyle w:val="a3"/>
        <w:spacing w:after="0" w:line="100" w:lineRule="atLeast"/>
        <w:ind w:right="111"/>
      </w:pP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Распоряжение       </w:t>
      </w: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CD5DE0" w:rsidRDefault="00064EAD">
      <w:pPr>
        <w:pStyle w:val="a3"/>
        <w:tabs>
          <w:tab w:val="center" w:pos="4536"/>
          <w:tab w:val="right" w:pos="9639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2</w:t>
      </w:r>
      <w:r w:rsidR="009332D1">
        <w:rPr>
          <w:rFonts w:ascii="Times New Roman" w:hAnsi="Times New Roman" w:cs="Times New Roman"/>
          <w:sz w:val="28"/>
          <w:szCs w:val="28"/>
        </w:rPr>
        <w:t>7</w:t>
      </w:r>
      <w:r w:rsidR="001E6B17">
        <w:rPr>
          <w:rFonts w:ascii="Times New Roman" w:hAnsi="Times New Roman" w:cs="Times New Roman"/>
          <w:sz w:val="28"/>
          <w:szCs w:val="28"/>
        </w:rPr>
        <w:t>.1</w:t>
      </w:r>
      <w:r w:rsidR="00A00EC4">
        <w:rPr>
          <w:rFonts w:ascii="Times New Roman" w:hAnsi="Times New Roman" w:cs="Times New Roman"/>
          <w:sz w:val="28"/>
          <w:szCs w:val="28"/>
        </w:rPr>
        <w:t>2</w:t>
      </w:r>
      <w:r w:rsidR="001E6B17">
        <w:rPr>
          <w:rFonts w:ascii="Times New Roman" w:hAnsi="Times New Roman" w:cs="Times New Roman"/>
          <w:sz w:val="28"/>
          <w:szCs w:val="28"/>
        </w:rPr>
        <w:t>.201</w:t>
      </w:r>
      <w:r w:rsidR="009332D1">
        <w:rPr>
          <w:rFonts w:ascii="Times New Roman" w:hAnsi="Times New Roman" w:cs="Times New Roman"/>
          <w:sz w:val="28"/>
          <w:szCs w:val="28"/>
        </w:rPr>
        <w:t>6</w:t>
      </w:r>
      <w:r w:rsidR="001E6B17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EC4">
        <w:rPr>
          <w:rFonts w:ascii="Times New Roman" w:hAnsi="Times New Roman" w:cs="Times New Roman"/>
          <w:sz w:val="28"/>
          <w:szCs w:val="28"/>
        </w:rPr>
        <w:t>28</w:t>
      </w:r>
      <w:r w:rsidR="009332D1">
        <w:rPr>
          <w:rFonts w:ascii="Times New Roman" w:hAnsi="Times New Roman" w:cs="Times New Roman"/>
          <w:sz w:val="28"/>
          <w:szCs w:val="28"/>
        </w:rPr>
        <w:t>7</w:t>
      </w:r>
      <w:r w:rsidR="00E65CAD">
        <w:rPr>
          <w:rFonts w:ascii="Times New Roman" w:hAnsi="Times New Roman" w:cs="Times New Roman"/>
          <w:sz w:val="28"/>
          <w:szCs w:val="28"/>
        </w:rPr>
        <w:tab/>
        <w:t>г. Красный Сулин</w:t>
      </w:r>
    </w:p>
    <w:p w:rsidR="00CD5DE0" w:rsidRDefault="00CD5DE0">
      <w:pPr>
        <w:pStyle w:val="a3"/>
        <w:spacing w:after="0" w:line="100" w:lineRule="atLeast"/>
        <w:ind w:right="4052"/>
      </w:pPr>
    </w:p>
    <w:p w:rsidR="00A00EC4" w:rsidRDefault="00A00EC4" w:rsidP="00A00EC4">
      <w:pPr>
        <w:pStyle w:val="a3"/>
        <w:spacing w:after="0" w:line="100" w:lineRule="atLeast"/>
        <w:ind w:right="3402"/>
      </w:pPr>
      <w:r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Красносулинского городского поселения  «Защита населения и территорий от чрезвычайных ситуаций, обеспечение пожарной безопасности и безопасности людей на водных объектах в Красносулинском городском поселении»</w:t>
      </w:r>
    </w:p>
    <w:p w:rsidR="00A00EC4" w:rsidRDefault="00A00EC4" w:rsidP="00A00EC4">
      <w:pPr>
        <w:pStyle w:val="a3"/>
        <w:spacing w:after="0" w:line="100" w:lineRule="atLeast"/>
        <w:ind w:right="3402"/>
      </w:pP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9332D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00EC4" w:rsidRDefault="00A00EC4" w:rsidP="00A00EC4">
      <w:pPr>
        <w:pStyle w:val="a3"/>
        <w:widowControl w:val="0"/>
        <w:spacing w:after="0" w:line="100" w:lineRule="atLeast"/>
        <w:jc w:val="center"/>
      </w:pPr>
    </w:p>
    <w:p w:rsidR="00A00EC4" w:rsidRDefault="00A00EC4" w:rsidP="00A00EC4">
      <w:pPr>
        <w:pStyle w:val="ad"/>
        <w:widowControl w:val="0"/>
        <w:ind w:right="-139"/>
      </w:pPr>
      <w:proofErr w:type="gramStart"/>
      <w:r>
        <w:rPr>
          <w:szCs w:val="28"/>
        </w:rPr>
        <w:t>В соответствии с постановлениями Администрации Красносулинского городского поселения от 09.09.2013 № 405 «Об утверждении Порядка разработки, реализации и оценки эффективности муниципальных программ Красносулинского городского поселения и Методических рекомендаций»</w:t>
      </w:r>
      <w:r w:rsidR="001A143E">
        <w:rPr>
          <w:szCs w:val="28"/>
        </w:rPr>
        <w:t xml:space="preserve">, </w:t>
      </w:r>
      <w:r>
        <w:rPr>
          <w:szCs w:val="28"/>
        </w:rPr>
        <w:t>от 24.10.2013 № 502 «Об утверждении муниципальной программы Красносулинского городского поселения  «Защита населения и территорий от чрезвычайных ситуаций, обеспечение пожарной безопасности и безопасности людей на водных объектах в Красносулинском городском поселении», руководствуясь ст. 30</w:t>
      </w:r>
      <w:proofErr w:type="gramEnd"/>
      <w:r>
        <w:rPr>
          <w:szCs w:val="28"/>
        </w:rPr>
        <w:t xml:space="preserve"> Устава Муниципального образования «Красносулинское городское поселение» -</w:t>
      </w:r>
    </w:p>
    <w:p w:rsidR="00A00EC4" w:rsidRDefault="00A00EC4" w:rsidP="00A00EC4">
      <w:pPr>
        <w:pStyle w:val="a3"/>
        <w:widowControl w:val="0"/>
        <w:spacing w:after="0" w:line="100" w:lineRule="atLeast"/>
        <w:ind w:firstLine="660"/>
        <w:jc w:val="both"/>
      </w:pPr>
    </w:p>
    <w:p w:rsidR="00A00EC4" w:rsidRDefault="00A00EC4" w:rsidP="00A00EC4">
      <w:pPr>
        <w:pStyle w:val="ad"/>
        <w:widowControl w:val="0"/>
      </w:pPr>
      <w:r>
        <w:rPr>
          <w:szCs w:val="28"/>
        </w:rPr>
        <w:t>1. Утвердить план реализации муниципальной программы Красносулинского городского поселения  «Защита населения и территорий от чрезвычайных ситуаций, обеспечение пожарной безопасности и безопасности людей на водных объектах в Красносулинском городском поселении» на 201</w:t>
      </w:r>
      <w:r w:rsidR="009332D1">
        <w:rPr>
          <w:szCs w:val="28"/>
        </w:rPr>
        <w:t>7</w:t>
      </w:r>
      <w:r>
        <w:rPr>
          <w:szCs w:val="28"/>
        </w:rPr>
        <w:t xml:space="preserve"> год, согласн</w:t>
      </w:r>
      <w:r>
        <w:rPr>
          <w:color w:val="000000"/>
          <w:szCs w:val="28"/>
        </w:rPr>
        <w:t xml:space="preserve">о </w:t>
      </w:r>
      <w:hyperlink r:id="rId5">
        <w:r>
          <w:rPr>
            <w:rStyle w:val="-"/>
            <w:color w:val="000000"/>
            <w:szCs w:val="28"/>
            <w:u w:val="none"/>
          </w:rPr>
          <w:t>приложению</w:t>
        </w:r>
      </w:hyperlink>
      <w:r>
        <w:rPr>
          <w:szCs w:val="28"/>
        </w:rPr>
        <w:t>.</w:t>
      </w:r>
    </w:p>
    <w:p w:rsidR="001306CA" w:rsidRDefault="00E65CAD" w:rsidP="004801BF">
      <w:pPr>
        <w:pStyle w:val="ad"/>
        <w:widowControl w:val="0"/>
        <w:spacing w:line="240" w:lineRule="auto"/>
        <w:ind w:left="0"/>
      </w:pPr>
      <w:r>
        <w:rPr>
          <w:szCs w:val="28"/>
        </w:rPr>
        <w:t>2. </w:t>
      </w:r>
      <w:r w:rsidR="001E6B17">
        <w:rPr>
          <w:szCs w:val="28"/>
        </w:rPr>
        <w:t> </w:t>
      </w:r>
      <w:proofErr w:type="gramStart"/>
      <w:r w:rsidR="001306CA">
        <w:rPr>
          <w:szCs w:val="28"/>
        </w:rPr>
        <w:t>Контроль за</w:t>
      </w:r>
      <w:proofErr w:type="gramEnd"/>
      <w:r w:rsidR="001306CA">
        <w:rPr>
          <w:szCs w:val="28"/>
        </w:rPr>
        <w:t xml:space="preserve"> выполнением настоящего распоряжения возложить на заместителя Главы Администрации по жилищно-коммунальному хозяйству  и строительству  Д.В. Ажиненко.</w:t>
      </w:r>
    </w:p>
    <w:p w:rsidR="001E6B17" w:rsidRDefault="001E6B17" w:rsidP="001306CA">
      <w:pPr>
        <w:pStyle w:val="ad"/>
        <w:widowControl w:val="0"/>
      </w:pPr>
    </w:p>
    <w:p w:rsidR="00A00EC4" w:rsidRDefault="00A00EC4" w:rsidP="001E6B17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</w:p>
    <w:p w:rsidR="001E6B17" w:rsidRDefault="001E6B17" w:rsidP="001E6B17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Красносулинского</w:t>
      </w:r>
    </w:p>
    <w:p w:rsidR="001E6B17" w:rsidRDefault="001E6B17" w:rsidP="001E6B17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                                        </w:t>
      </w:r>
      <w:r w:rsidR="00840CC2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Ю.Г. Голубов    </w:t>
      </w:r>
    </w:p>
    <w:p w:rsidR="00387AD8" w:rsidRDefault="00387AD8" w:rsidP="00387AD8">
      <w:pPr>
        <w:pStyle w:val="ad"/>
        <w:widowControl w:val="0"/>
        <w:rPr>
          <w:rFonts w:ascii="Calibri" w:eastAsia="SimSun" w:hAnsi="Calibri" w:cstheme="minorBidi"/>
          <w:sz w:val="22"/>
          <w:szCs w:val="22"/>
        </w:rPr>
      </w:pPr>
    </w:p>
    <w:p w:rsidR="0051322A" w:rsidRDefault="00E65CAD" w:rsidP="0051322A">
      <w:pPr>
        <w:pStyle w:val="ad"/>
        <w:widowControl w:val="0"/>
        <w:ind w:hanging="283"/>
        <w:rPr>
          <w:sz w:val="24"/>
          <w:szCs w:val="24"/>
        </w:rPr>
      </w:pPr>
      <w:r w:rsidRPr="001E6B17">
        <w:rPr>
          <w:sz w:val="24"/>
          <w:szCs w:val="24"/>
        </w:rPr>
        <w:t xml:space="preserve"> </w:t>
      </w:r>
    </w:p>
    <w:p w:rsidR="00A00EC4" w:rsidRDefault="00A00EC4" w:rsidP="0051322A">
      <w:pPr>
        <w:pStyle w:val="ad"/>
        <w:widowControl w:val="0"/>
        <w:ind w:hanging="283"/>
        <w:rPr>
          <w:sz w:val="24"/>
          <w:szCs w:val="24"/>
        </w:rPr>
      </w:pPr>
    </w:p>
    <w:p w:rsidR="00CD5DE0" w:rsidRDefault="00132EFF" w:rsidP="0051322A">
      <w:pPr>
        <w:pStyle w:val="ad"/>
        <w:widowControl w:val="0"/>
        <w:ind w:hanging="283"/>
      </w:pPr>
      <w:r>
        <w:rPr>
          <w:sz w:val="24"/>
          <w:szCs w:val="24"/>
        </w:rPr>
        <w:t>Распоряжение</w:t>
      </w:r>
      <w:r w:rsidR="00E65CAD" w:rsidRPr="001E6B17">
        <w:rPr>
          <w:sz w:val="24"/>
          <w:szCs w:val="24"/>
        </w:rPr>
        <w:t xml:space="preserve"> вносит </w:t>
      </w:r>
      <w:r w:rsidR="009332D1">
        <w:rPr>
          <w:sz w:val="24"/>
          <w:szCs w:val="24"/>
        </w:rPr>
        <w:t>отдел по вопросам жизнеобеспечения</w:t>
      </w:r>
    </w:p>
    <w:p w:rsidR="00CD5DE0" w:rsidRDefault="00CD5DE0">
      <w:pPr>
        <w:pStyle w:val="a3"/>
        <w:widowControl w:val="0"/>
        <w:spacing w:after="0" w:line="100" w:lineRule="atLeast"/>
        <w:jc w:val="both"/>
        <w:sectPr w:rsidR="00CD5DE0">
          <w:pgSz w:w="11906" w:h="16838"/>
          <w:pgMar w:top="680" w:right="851" w:bottom="1134" w:left="1985" w:header="0" w:footer="0" w:gutter="0"/>
          <w:cols w:space="720"/>
          <w:formProt w:val="0"/>
          <w:docGrid w:linePitch="360" w:charSpace="4096"/>
        </w:sectPr>
      </w:pPr>
    </w:p>
    <w:p w:rsidR="00CD5DE0" w:rsidRDefault="00CD5DE0">
      <w:pPr>
        <w:pStyle w:val="a3"/>
      </w:pPr>
    </w:p>
    <w:tbl>
      <w:tblPr>
        <w:tblW w:w="0" w:type="auto"/>
        <w:tblInd w:w="9531" w:type="dxa"/>
        <w:tblCellMar>
          <w:left w:w="10" w:type="dxa"/>
          <w:right w:w="10" w:type="dxa"/>
        </w:tblCellMar>
        <w:tblLook w:val="0000"/>
      </w:tblPr>
      <w:tblGrid>
        <w:gridCol w:w="5070"/>
      </w:tblGrid>
      <w:tr w:rsidR="00CD5DE0">
        <w:trPr>
          <w:cantSplit/>
        </w:trPr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E0" w:rsidRDefault="00E65CAD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</w:t>
            </w:r>
          </w:p>
          <w:p w:rsidR="00CD5DE0" w:rsidRDefault="00E65CAD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распоряжению </w:t>
            </w:r>
          </w:p>
          <w:p w:rsidR="00CD5DE0" w:rsidRDefault="00E65CAD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Красносулинского городского поселения</w:t>
            </w:r>
          </w:p>
          <w:p w:rsidR="00CD5DE0" w:rsidRDefault="00E65CAD" w:rsidP="009332D1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8422BD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9332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422BD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A00E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22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306C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332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96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06C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00EC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9332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96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D5DE0" w:rsidRDefault="00CD5DE0">
      <w:pPr>
        <w:pStyle w:val="a3"/>
        <w:widowControl w:val="0"/>
        <w:spacing w:after="0" w:line="100" w:lineRule="atLeast"/>
        <w:jc w:val="center"/>
      </w:pPr>
    </w:p>
    <w:p w:rsidR="00CD5DE0" w:rsidRDefault="00E65CAD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CD5DE0" w:rsidRDefault="00E65CAD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 Красносулинского городского поселения</w:t>
      </w:r>
    </w:p>
    <w:p w:rsidR="00CD5DE0" w:rsidRDefault="00E65CAD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территорий от чрезвычайных ситуаций, обеспечение пожарной безопасности и безопасности людей на водных объектах </w:t>
      </w:r>
      <w:r w:rsidRPr="00132EFF">
        <w:rPr>
          <w:rFonts w:ascii="Times New Roman" w:hAnsi="Times New Roman" w:cs="Times New Roman"/>
          <w:sz w:val="28"/>
          <w:szCs w:val="28"/>
        </w:rPr>
        <w:t>в Красносулинском городском поселении»</w:t>
      </w:r>
      <w:r>
        <w:rPr>
          <w:rFonts w:ascii="Times New Roman" w:hAnsi="Times New Roman" w:cs="Times New Roman"/>
          <w:sz w:val="28"/>
          <w:szCs w:val="28"/>
        </w:rPr>
        <w:t xml:space="preserve">  на 201</w:t>
      </w:r>
      <w:r w:rsidR="009332D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D5DE0" w:rsidRDefault="00CD5DE0">
      <w:pPr>
        <w:pStyle w:val="a3"/>
        <w:widowControl w:val="0"/>
        <w:spacing w:after="0" w:line="100" w:lineRule="atLeast"/>
        <w:jc w:val="center"/>
      </w:pPr>
    </w:p>
    <w:tbl>
      <w:tblPr>
        <w:tblW w:w="0" w:type="auto"/>
        <w:tblInd w:w="-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66"/>
        <w:gridCol w:w="2236"/>
        <w:gridCol w:w="2268"/>
        <w:gridCol w:w="2268"/>
        <w:gridCol w:w="1134"/>
        <w:gridCol w:w="992"/>
        <w:gridCol w:w="1134"/>
        <w:gridCol w:w="992"/>
        <w:gridCol w:w="1134"/>
        <w:gridCol w:w="993"/>
        <w:gridCol w:w="1178"/>
      </w:tblGrid>
      <w:tr w:rsidR="001306CA" w:rsidRPr="00A45557" w:rsidTr="00376A2C">
        <w:tc>
          <w:tcPr>
            <w:tcW w:w="4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</w:t>
            </w:r>
          </w:p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контрольного события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ОМС/ФИО)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Срок   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(дата)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Объем расходов  (тыс. руб.)</w:t>
            </w:r>
          </w:p>
        </w:tc>
      </w:tr>
      <w:tr w:rsidR="001306CA" w:rsidRPr="00A45557" w:rsidTr="00376A2C">
        <w:tc>
          <w:tcPr>
            <w:tcW w:w="4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федеральный  бюджет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>источники</w:t>
            </w:r>
          </w:p>
        </w:tc>
      </w:tr>
      <w:tr w:rsidR="001306CA" w:rsidRPr="00A45557" w:rsidTr="00376A2C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214B2" w:rsidRPr="00A45557" w:rsidTr="00D214B2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Подпрограмма 1     </w:t>
            </w:r>
          </w:p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Красносулинского городского поселения (ведущий</w:t>
            </w:r>
            <w:proofErr w:type="gramEnd"/>
          </w:p>
          <w:p w:rsidR="00D214B2" w:rsidRPr="00A45557" w:rsidRDefault="00D214B2" w:rsidP="00547BA6">
            <w:pPr>
              <w:pStyle w:val="a3"/>
              <w:widowControl w:val="0"/>
              <w:tabs>
                <w:tab w:val="left" w:pos="7655"/>
                <w:tab w:val="left" w:pos="9750"/>
              </w:tabs>
              <w:spacing w:after="0" w:line="100" w:lineRule="atLeast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D214B2" w:rsidP="00547BA6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</w:t>
            </w:r>
            <w:r w:rsidR="00547B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547BA6" w:rsidP="00547BA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214B2" w:rsidRPr="00A45557">
              <w:rPr>
                <w:rFonts w:ascii="Times New Roman" w:hAnsi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547BA6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214B2" w:rsidRPr="00A45557" w:rsidTr="00D214B2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Основное  мероприятие 1.1:</w:t>
            </w:r>
          </w:p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Мероприятия по обеспечению пожарной безопасности 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D214B2" w:rsidRPr="00A45557" w:rsidRDefault="00D214B2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ГО и ЧС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  <w:p w:rsidR="00D214B2" w:rsidRPr="00A45557" w:rsidRDefault="00D214B2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дооснащение современной техникой, оборудованием, снаряжением и улучшение материально-технической базы, предупреждение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пожаров, сокращение числа жертв и материального ущерба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A00EC4" w:rsidP="00547BA6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547B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547BA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547BA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14B2" w:rsidRPr="00A45557" w:rsidTr="00D214B2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760B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</w:p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программы 1: </w:t>
            </w:r>
          </w:p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Количество выездов на тушение пожаров 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Красносулинского городского поселения (ведущий</w:t>
            </w:r>
            <w:proofErr w:type="gramEnd"/>
          </w:p>
          <w:p w:rsidR="00D214B2" w:rsidRPr="00A45557" w:rsidRDefault="00D214B2" w:rsidP="004D02D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Уменьшение количества пожаров с гибелью  людей и материальным ущербом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A00EC4" w:rsidP="00547BA6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</w:t>
            </w:r>
            <w:r w:rsidR="00547B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00EC4" w:rsidRPr="00A45557" w:rsidTr="00A00EC4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Подпрограмма 2    «Защита населения от чрезвычайных ситуаций»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00EC4" w:rsidRPr="00A45557" w:rsidRDefault="00A00EC4" w:rsidP="00A4555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547BA6">
            <w:pPr>
              <w:jc w:val="center"/>
            </w:pPr>
            <w:r w:rsidRPr="00C42013">
              <w:rPr>
                <w:rFonts w:ascii="Times New Roman" w:hAnsi="Times New Roman"/>
                <w:sz w:val="24"/>
                <w:szCs w:val="24"/>
              </w:rPr>
              <w:t>201</w:t>
            </w:r>
            <w:r w:rsidR="00547B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547BA6" w:rsidP="00E746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746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547BA6" w:rsidP="00E746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746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0EC4" w:rsidRPr="00A45557" w:rsidTr="00A00EC4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Основное  мероприятие</w:t>
            </w:r>
            <w:r w:rsidRPr="00A45557">
              <w:rPr>
                <w:rFonts w:ascii="Times New Roman" w:hAnsi="Times New Roman"/>
                <w:bCs/>
                <w:sz w:val="24"/>
                <w:szCs w:val="24"/>
              </w:rPr>
              <w:t xml:space="preserve"> 2.1: </w:t>
            </w:r>
            <w:r w:rsidRPr="00A45557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ЧС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Красносулинского городского поселения </w:t>
            </w:r>
          </w:p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00EC4" w:rsidRPr="00A45557" w:rsidRDefault="00A00EC4" w:rsidP="00A4555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повышение уровня защиты населения от ЧС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547BA6">
            <w:pPr>
              <w:jc w:val="center"/>
            </w:pPr>
            <w:r w:rsidRPr="00C42013">
              <w:rPr>
                <w:rFonts w:ascii="Times New Roman" w:hAnsi="Times New Roman"/>
                <w:sz w:val="24"/>
                <w:szCs w:val="24"/>
              </w:rPr>
              <w:t>201</w:t>
            </w:r>
            <w:r w:rsidR="00547B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E746DC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E746DC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0EC4" w:rsidRPr="00A45557" w:rsidTr="00A00EC4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3"/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2.2 Модернизация и поддержание в готовности системы оповещения населения 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00EC4" w:rsidRPr="00A45557" w:rsidRDefault="00A00EC4" w:rsidP="004D02DC">
            <w:pPr>
              <w:pStyle w:val="a3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и поддержание высокой готовности оповещения населения в случае ЧС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547BA6">
            <w:pPr>
              <w:jc w:val="center"/>
            </w:pPr>
            <w:r w:rsidRPr="00C42013">
              <w:rPr>
                <w:rFonts w:ascii="Times New Roman" w:hAnsi="Times New Roman"/>
                <w:sz w:val="24"/>
                <w:szCs w:val="24"/>
              </w:rPr>
              <w:t>201</w:t>
            </w:r>
            <w:r w:rsidR="00547B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E746DC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E746DC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0EC4" w:rsidRPr="00A45557" w:rsidTr="00A00EC4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2.3 Освещение деятельности </w:t>
            </w: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Красносулинского городского поселения средствами массовой информации в области защиты населения от ЧС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Красносулинского городского поселения</w:t>
            </w:r>
          </w:p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(ведущий</w:t>
            </w:r>
            <w:proofErr w:type="gramEnd"/>
          </w:p>
          <w:p w:rsidR="00A00EC4" w:rsidRPr="00A45557" w:rsidRDefault="00A00EC4" w:rsidP="00A4555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обеспечение безопасности населения в случае возникновения ЧС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547BA6">
            <w:pPr>
              <w:jc w:val="center"/>
            </w:pPr>
            <w:r w:rsidRPr="00C42013">
              <w:rPr>
                <w:rFonts w:ascii="Times New Roman" w:hAnsi="Times New Roman"/>
                <w:sz w:val="24"/>
                <w:szCs w:val="24"/>
              </w:rPr>
              <w:t>201</w:t>
            </w:r>
            <w:r w:rsidR="00547B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E746DC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E746DC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0EC4" w:rsidRPr="00A45557" w:rsidTr="00A00EC4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Основное мероприятие 2.4 Расходы на обеспечение деятельности  «АСФ»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00EC4" w:rsidRPr="00A45557" w:rsidRDefault="00A00EC4" w:rsidP="00A4555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обеспечение защиты населения в случае ЧС, оказание помощи пострадавшим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547BA6">
            <w:pPr>
              <w:jc w:val="center"/>
            </w:pPr>
            <w:r w:rsidRPr="003F21C6">
              <w:rPr>
                <w:rFonts w:ascii="Times New Roman" w:hAnsi="Times New Roman"/>
                <w:sz w:val="24"/>
                <w:szCs w:val="24"/>
              </w:rPr>
              <w:t>201</w:t>
            </w:r>
            <w:r w:rsidR="00547B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547BA6" w:rsidP="00953E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2223,0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547BA6" w:rsidP="00953E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2223,0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0EC4" w:rsidRPr="00A45557" w:rsidTr="00A00EC4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Контрольное событие</w:t>
            </w:r>
          </w:p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45557">
              <w:rPr>
                <w:rFonts w:ascii="Times New Roman" w:hAnsi="Times New Roman"/>
                <w:sz w:val="24"/>
                <w:szCs w:val="24"/>
              </w:rPr>
              <w:t xml:space="preserve">рограммы 2: </w:t>
            </w:r>
          </w:p>
          <w:p w:rsidR="00A00EC4" w:rsidRPr="00A45557" w:rsidRDefault="00A00EC4" w:rsidP="004D02D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Количество выездов на чрезвычайные ситуации и происшествия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00EC4" w:rsidRPr="00A45557" w:rsidRDefault="00A00EC4" w:rsidP="00A4555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Сокращение количества  обращений  и выездов на ЧС и происшествия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547BA6">
            <w:pPr>
              <w:jc w:val="center"/>
            </w:pPr>
            <w:r w:rsidRPr="003F21C6">
              <w:rPr>
                <w:rFonts w:ascii="Times New Roman" w:hAnsi="Times New Roman"/>
                <w:sz w:val="24"/>
                <w:szCs w:val="24"/>
              </w:rPr>
              <w:t>201</w:t>
            </w:r>
            <w:r w:rsidR="00547B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00EC4" w:rsidRPr="00A45557" w:rsidTr="00A00EC4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Подпрограмма 3. «</w:t>
            </w:r>
            <w:r w:rsidRPr="00A45557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безопасности на воде»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Красносулинского городского поселения  </w:t>
            </w:r>
          </w:p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00EC4" w:rsidRPr="00A45557" w:rsidRDefault="00A00EC4" w:rsidP="00A4555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547BA6">
            <w:pPr>
              <w:jc w:val="center"/>
            </w:pPr>
            <w:r w:rsidRPr="003F21C6">
              <w:rPr>
                <w:rFonts w:ascii="Times New Roman" w:hAnsi="Times New Roman"/>
                <w:sz w:val="24"/>
                <w:szCs w:val="24"/>
              </w:rPr>
              <w:t>201</w:t>
            </w:r>
            <w:r w:rsidR="00547B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953E2D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953E2D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0EC4" w:rsidRPr="00A45557" w:rsidTr="00A00EC4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Основное мероприятие 3.1 Мероприятия по предупреждению происшествий на водных объектах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00EC4" w:rsidRPr="00A45557" w:rsidRDefault="00A00EC4" w:rsidP="00A4555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ГО и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предупреждение происшествий и чрезвычайных ситуаций на водных объектах.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547BA6">
            <w:pPr>
              <w:jc w:val="center"/>
            </w:pPr>
            <w:r w:rsidRPr="003F21C6">
              <w:rPr>
                <w:rFonts w:ascii="Times New Roman" w:hAnsi="Times New Roman"/>
                <w:sz w:val="24"/>
                <w:szCs w:val="24"/>
              </w:rPr>
              <w:t>201</w:t>
            </w:r>
            <w:r w:rsidR="00547B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953E2D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953E2D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0EC4" w:rsidRPr="00A45557" w:rsidTr="00A00EC4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</w:p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программы 3:</w:t>
            </w:r>
          </w:p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Количество предотвращенных происшествий на водных объектах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00EC4" w:rsidRPr="00A45557" w:rsidRDefault="00A00EC4" w:rsidP="00A4555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Сокращение количества несчастных случаев на водных объектах до 30 ед.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A00EC4">
            <w:pPr>
              <w:jc w:val="center"/>
            </w:pPr>
            <w:r w:rsidRPr="005327B3">
              <w:rPr>
                <w:rFonts w:ascii="Times New Roman" w:hAnsi="Times New Roman"/>
                <w:sz w:val="24"/>
                <w:szCs w:val="24"/>
              </w:rPr>
              <w:t>201</w:t>
            </w:r>
            <w:r w:rsidR="00547B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00EC4" w:rsidRPr="00A45557" w:rsidTr="00A00EC4"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программе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A00EC4">
            <w:pPr>
              <w:jc w:val="center"/>
            </w:pPr>
            <w:r w:rsidRPr="005327B3">
              <w:rPr>
                <w:rFonts w:ascii="Times New Roman" w:hAnsi="Times New Roman"/>
                <w:sz w:val="24"/>
                <w:szCs w:val="24"/>
              </w:rPr>
              <w:t>201</w:t>
            </w:r>
            <w:r w:rsidR="00547B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547BA6" w:rsidP="00953E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2418,7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547BA6" w:rsidP="00953E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2418,7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CD5DE0" w:rsidRDefault="00CD5DE0">
      <w:pPr>
        <w:pStyle w:val="a3"/>
        <w:widowControl w:val="0"/>
        <w:spacing w:after="0" w:line="100" w:lineRule="atLeast"/>
        <w:ind w:firstLine="540"/>
        <w:jc w:val="both"/>
      </w:pPr>
    </w:p>
    <w:p w:rsidR="00973F72" w:rsidRDefault="00973F72">
      <w:pPr>
        <w:pStyle w:val="a3"/>
        <w:widowControl w:val="0"/>
        <w:spacing w:after="0" w:line="100" w:lineRule="atLeast"/>
        <w:ind w:firstLine="540"/>
        <w:jc w:val="both"/>
      </w:pPr>
    </w:p>
    <w:p w:rsidR="00973F72" w:rsidRDefault="00973F72">
      <w:pPr>
        <w:pStyle w:val="a3"/>
        <w:widowControl w:val="0"/>
        <w:spacing w:after="0" w:line="100" w:lineRule="atLeast"/>
        <w:ind w:firstLine="540"/>
        <w:jc w:val="both"/>
      </w:pPr>
    </w:p>
    <w:p w:rsidR="00973F72" w:rsidRPr="00973F72" w:rsidRDefault="00973F72">
      <w:pPr>
        <w:pStyle w:val="a3"/>
        <w:widowControl w:val="0"/>
        <w:spacing w:after="0" w:line="10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3F72" w:rsidRPr="00973F72" w:rsidRDefault="00973F72">
      <w:pPr>
        <w:pStyle w:val="a3"/>
        <w:widowControl w:val="0"/>
        <w:spacing w:after="0" w:line="10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F72">
        <w:rPr>
          <w:rFonts w:ascii="Times New Roman" w:eastAsia="Times New Roman" w:hAnsi="Times New Roman" w:cs="Times New Roman"/>
          <w:sz w:val="28"/>
          <w:szCs w:val="28"/>
        </w:rPr>
        <w:t>Начальник отдела по вопросам жизнеобеспечения</w:t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  <w:t>Е.Г. Иванкова</w:t>
      </w:r>
    </w:p>
    <w:sectPr w:rsidR="00973F72" w:rsidRPr="00973F72" w:rsidSect="00CD5DE0">
      <w:pgSz w:w="16838" w:h="11906" w:orient="landscape"/>
      <w:pgMar w:top="709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A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CD5DE0"/>
    <w:rsid w:val="00064EAD"/>
    <w:rsid w:val="001306CA"/>
    <w:rsid w:val="00132EFF"/>
    <w:rsid w:val="0017745A"/>
    <w:rsid w:val="00197642"/>
    <w:rsid w:val="001A143E"/>
    <w:rsid w:val="001A2FB1"/>
    <w:rsid w:val="001E6B17"/>
    <w:rsid w:val="002022AA"/>
    <w:rsid w:val="00224CA0"/>
    <w:rsid w:val="002417A8"/>
    <w:rsid w:val="00301279"/>
    <w:rsid w:val="003861BF"/>
    <w:rsid w:val="00387AD8"/>
    <w:rsid w:val="004021BB"/>
    <w:rsid w:val="00431BFB"/>
    <w:rsid w:val="004801BF"/>
    <w:rsid w:val="004D02DC"/>
    <w:rsid w:val="0051322A"/>
    <w:rsid w:val="00547BA6"/>
    <w:rsid w:val="00696914"/>
    <w:rsid w:val="007068B8"/>
    <w:rsid w:val="007B66E6"/>
    <w:rsid w:val="007D0991"/>
    <w:rsid w:val="008066EB"/>
    <w:rsid w:val="00840CC2"/>
    <w:rsid w:val="008422BD"/>
    <w:rsid w:val="009332D1"/>
    <w:rsid w:val="00953E2D"/>
    <w:rsid w:val="00955646"/>
    <w:rsid w:val="00973F72"/>
    <w:rsid w:val="00A00EC4"/>
    <w:rsid w:val="00A01FD2"/>
    <w:rsid w:val="00A23069"/>
    <w:rsid w:val="00A45557"/>
    <w:rsid w:val="00AA121B"/>
    <w:rsid w:val="00AE55D1"/>
    <w:rsid w:val="00B06F36"/>
    <w:rsid w:val="00BC18CB"/>
    <w:rsid w:val="00C373C0"/>
    <w:rsid w:val="00C760B7"/>
    <w:rsid w:val="00CD23C3"/>
    <w:rsid w:val="00CD5DE0"/>
    <w:rsid w:val="00D214B2"/>
    <w:rsid w:val="00DF17CC"/>
    <w:rsid w:val="00E05373"/>
    <w:rsid w:val="00E65CAD"/>
    <w:rsid w:val="00E746DC"/>
    <w:rsid w:val="00EC3591"/>
    <w:rsid w:val="00FA2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D5DE0"/>
    <w:pPr>
      <w:tabs>
        <w:tab w:val="left" w:pos="708"/>
      </w:tabs>
      <w:suppressAutoHyphens/>
    </w:pPr>
    <w:rPr>
      <w:rFonts w:ascii="Calibri" w:eastAsia="SimSun" w:hAnsi="Calibri"/>
    </w:rPr>
  </w:style>
  <w:style w:type="character" w:customStyle="1" w:styleId="-">
    <w:name w:val="Интернет-ссылка"/>
    <w:basedOn w:val="a0"/>
    <w:rsid w:val="00CD5DE0"/>
    <w:rPr>
      <w:color w:val="0000FF"/>
      <w:u w:val="single"/>
      <w:lang w:val="ru-RU" w:eastAsia="ru-RU" w:bidi="ru-RU"/>
    </w:rPr>
  </w:style>
  <w:style w:type="character" w:customStyle="1" w:styleId="a4">
    <w:name w:val="Верхний колонтитул Знак"/>
    <w:basedOn w:val="a0"/>
    <w:rsid w:val="00CD5DE0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rsid w:val="00CD5DE0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Текст выноски Знак"/>
    <w:basedOn w:val="a0"/>
    <w:rsid w:val="00CD5DE0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3"/>
    <w:next w:val="a8"/>
    <w:rsid w:val="00CD5DE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CD5DE0"/>
    <w:pPr>
      <w:spacing w:after="120"/>
    </w:pPr>
  </w:style>
  <w:style w:type="paragraph" w:styleId="a9">
    <w:name w:val="List"/>
    <w:basedOn w:val="a8"/>
    <w:rsid w:val="00CD5DE0"/>
    <w:rPr>
      <w:rFonts w:cs="Mangal"/>
    </w:rPr>
  </w:style>
  <w:style w:type="paragraph" w:styleId="aa">
    <w:name w:val="Title"/>
    <w:basedOn w:val="a3"/>
    <w:rsid w:val="00CD5D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CD5DE0"/>
    <w:pPr>
      <w:suppressLineNumbers/>
    </w:pPr>
    <w:rPr>
      <w:rFonts w:cs="Mangal"/>
    </w:rPr>
  </w:style>
  <w:style w:type="paragraph" w:customStyle="1" w:styleId="ConsPlusCell">
    <w:name w:val="ConsPlusCell"/>
    <w:rsid w:val="00CD5DE0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styleId="ac">
    <w:name w:val="header"/>
    <w:basedOn w:val="a3"/>
    <w:rsid w:val="00CD5DE0"/>
    <w:pPr>
      <w:suppressLineNumbers/>
      <w:tabs>
        <w:tab w:val="center" w:pos="4677"/>
        <w:tab w:val="right" w:pos="9355"/>
      </w:tabs>
      <w:spacing w:after="0" w:line="10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ody Text Indent"/>
    <w:basedOn w:val="a3"/>
    <w:rsid w:val="00CD5DE0"/>
    <w:pPr>
      <w:spacing w:after="0" w:line="100" w:lineRule="atLeast"/>
      <w:ind w:left="283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No Spacing"/>
    <w:rsid w:val="00CD5DE0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styleId="af">
    <w:name w:val="Balloon Text"/>
    <w:basedOn w:val="a3"/>
    <w:rsid w:val="00CD5DE0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onland.ru/content/info.asp?infoId=22245&amp;partId=7&amp;topicFolderId=0&amp;topicInfoId=22245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Зеленская</cp:lastModifiedBy>
  <cp:revision>7</cp:revision>
  <cp:lastPrinted>2016-01-15T06:50:00Z</cp:lastPrinted>
  <dcterms:created xsi:type="dcterms:W3CDTF">2017-01-13T06:03:00Z</dcterms:created>
  <dcterms:modified xsi:type="dcterms:W3CDTF">2017-01-13T06:44:00Z</dcterms:modified>
</cp:coreProperties>
</file>