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833" w:rsidRDefault="00FD51A7">
      <w:pPr>
        <w:pStyle w:val="a3"/>
        <w:spacing w:after="0" w:line="100" w:lineRule="atLeast"/>
        <w:jc w:val="center"/>
      </w:pPr>
      <w:r>
        <w:rPr>
          <w:noProof/>
        </w:rPr>
        <w:drawing>
          <wp:inline distT="0" distB="0" distL="0" distR="0">
            <wp:extent cx="561975" cy="5619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833" w:rsidRDefault="00AB2833">
      <w:pPr>
        <w:pStyle w:val="a3"/>
        <w:spacing w:after="0" w:line="100" w:lineRule="atLeast"/>
        <w:ind w:right="111"/>
        <w:jc w:val="center"/>
      </w:pP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Красносулинского городского поселения</w:t>
      </w:r>
    </w:p>
    <w:p w:rsidR="00AB2833" w:rsidRDefault="00AB2833">
      <w:pPr>
        <w:pStyle w:val="a3"/>
        <w:spacing w:after="0" w:line="100" w:lineRule="atLeast"/>
        <w:ind w:right="111"/>
      </w:pP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Распоряжение       </w:t>
      </w: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AB2833" w:rsidRDefault="00587904" w:rsidP="00385E2D">
      <w:pPr>
        <w:pStyle w:val="a3"/>
        <w:tabs>
          <w:tab w:val="left" w:pos="2899"/>
          <w:tab w:val="center" w:pos="4536"/>
          <w:tab w:val="left" w:pos="6153"/>
          <w:tab w:val="right" w:pos="9639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29D6">
        <w:rPr>
          <w:rFonts w:ascii="Times New Roman" w:hAnsi="Times New Roman" w:cs="Times New Roman"/>
          <w:sz w:val="28"/>
          <w:szCs w:val="28"/>
        </w:rPr>
        <w:t>29.12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5627D">
        <w:rPr>
          <w:rFonts w:ascii="Times New Roman" w:hAnsi="Times New Roman" w:cs="Times New Roman"/>
          <w:sz w:val="28"/>
          <w:szCs w:val="28"/>
        </w:rPr>
        <w:t>2</w:t>
      </w:r>
      <w:r w:rsidR="00FD51A7">
        <w:rPr>
          <w:rFonts w:ascii="Times New Roman" w:hAnsi="Times New Roman" w:cs="Times New Roman"/>
          <w:sz w:val="28"/>
          <w:szCs w:val="28"/>
        </w:rPr>
        <w:t>01</w:t>
      </w:r>
      <w:r w:rsidR="0065627D">
        <w:rPr>
          <w:rFonts w:ascii="Times New Roman" w:hAnsi="Times New Roman" w:cs="Times New Roman"/>
          <w:sz w:val="28"/>
          <w:szCs w:val="28"/>
        </w:rPr>
        <w:t>5</w:t>
      </w:r>
      <w:r w:rsidR="004D6420">
        <w:rPr>
          <w:rFonts w:ascii="Times New Roman" w:hAnsi="Times New Roman" w:cs="Times New Roman"/>
          <w:sz w:val="28"/>
          <w:szCs w:val="28"/>
        </w:rPr>
        <w:tab/>
      </w:r>
      <w:r w:rsidR="0065627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D51A7">
        <w:rPr>
          <w:rFonts w:ascii="Times New Roman" w:hAnsi="Times New Roman" w:cs="Times New Roman"/>
          <w:sz w:val="28"/>
          <w:szCs w:val="28"/>
        </w:rPr>
        <w:t>№</w:t>
      </w:r>
      <w:r w:rsidR="00385E2D">
        <w:rPr>
          <w:rFonts w:ascii="Times New Roman" w:hAnsi="Times New Roman" w:cs="Times New Roman"/>
          <w:sz w:val="28"/>
          <w:szCs w:val="28"/>
        </w:rPr>
        <w:t xml:space="preserve"> </w:t>
      </w:r>
      <w:r w:rsidR="009729D6">
        <w:rPr>
          <w:rFonts w:ascii="Times New Roman" w:hAnsi="Times New Roman" w:cs="Times New Roman"/>
          <w:sz w:val="28"/>
          <w:szCs w:val="28"/>
        </w:rPr>
        <w:t>229</w:t>
      </w:r>
      <w:r w:rsidR="00FD51A7">
        <w:rPr>
          <w:rFonts w:ascii="Times New Roman" w:hAnsi="Times New Roman" w:cs="Times New Roman"/>
          <w:sz w:val="28"/>
          <w:szCs w:val="28"/>
        </w:rPr>
        <w:tab/>
      </w:r>
      <w:r w:rsidR="004D6420">
        <w:rPr>
          <w:rFonts w:ascii="Times New Roman" w:hAnsi="Times New Roman" w:cs="Times New Roman"/>
          <w:sz w:val="28"/>
          <w:szCs w:val="28"/>
        </w:rPr>
        <w:tab/>
      </w:r>
      <w:r w:rsidR="00FD51A7">
        <w:rPr>
          <w:rFonts w:ascii="Times New Roman" w:hAnsi="Times New Roman" w:cs="Times New Roman"/>
          <w:sz w:val="28"/>
          <w:szCs w:val="28"/>
        </w:rPr>
        <w:t>г. Красный Сулин</w:t>
      </w:r>
    </w:p>
    <w:p w:rsidR="00AB2833" w:rsidRDefault="00AB2833">
      <w:pPr>
        <w:pStyle w:val="a3"/>
        <w:spacing w:after="0" w:line="100" w:lineRule="atLeast"/>
        <w:ind w:right="4052"/>
      </w:pPr>
    </w:p>
    <w:p w:rsidR="009729D6" w:rsidRDefault="009729D6" w:rsidP="009729D6">
      <w:pPr>
        <w:pStyle w:val="a3"/>
        <w:spacing w:after="0" w:line="100" w:lineRule="atLeast"/>
        <w:ind w:right="4052"/>
      </w:pPr>
      <w:r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Красносулинского городского поселения  «Профилактика преступности и нарушений общественного порядка»</w:t>
      </w:r>
    </w:p>
    <w:p w:rsidR="009729D6" w:rsidRDefault="009729D6" w:rsidP="009729D6">
      <w:pPr>
        <w:pStyle w:val="a3"/>
        <w:spacing w:after="0" w:line="100" w:lineRule="atLeast"/>
        <w:ind w:right="4052"/>
      </w:pPr>
      <w:r>
        <w:rPr>
          <w:rFonts w:ascii="Times New Roman" w:hAnsi="Times New Roman" w:cs="Times New Roman"/>
          <w:sz w:val="28"/>
          <w:szCs w:val="28"/>
        </w:rPr>
        <w:t xml:space="preserve"> на 2016 год</w:t>
      </w:r>
    </w:p>
    <w:p w:rsidR="009729D6" w:rsidRDefault="009729D6" w:rsidP="009729D6">
      <w:pPr>
        <w:pStyle w:val="a3"/>
        <w:widowControl w:val="0"/>
        <w:spacing w:after="0" w:line="100" w:lineRule="atLeast"/>
        <w:jc w:val="center"/>
      </w:pPr>
    </w:p>
    <w:p w:rsidR="009729D6" w:rsidRDefault="009729D6" w:rsidP="009729D6">
      <w:pPr>
        <w:pStyle w:val="ad"/>
        <w:widowControl w:val="0"/>
        <w:ind w:right="-139"/>
      </w:pPr>
      <w:proofErr w:type="gramStart"/>
      <w:r>
        <w:rPr>
          <w:szCs w:val="28"/>
        </w:rPr>
        <w:t>В соответствии с постановлениями Администрации Красносулинского городского поселения от 09.09.2013 № 405 «Об утверждении Порядка разработки, реализации и оценки эффективности муниципальных программ Красносулинского городского поселения и Методических рекомендаций» и от 24.10.2013 № 501 «Об утверждении муниципальной программы Красносулинского городского поселения  «Профилактика преступности и нарушений общественного порядка», руководствуясь ст. 30 Устава Муниципального образования «Красносулинское городское поселение» -</w:t>
      </w:r>
      <w:proofErr w:type="gramEnd"/>
    </w:p>
    <w:p w:rsidR="009729D6" w:rsidRDefault="009729D6" w:rsidP="009729D6">
      <w:pPr>
        <w:pStyle w:val="a3"/>
        <w:widowControl w:val="0"/>
        <w:spacing w:after="0" w:line="100" w:lineRule="atLeast"/>
        <w:ind w:firstLine="660"/>
        <w:jc w:val="both"/>
      </w:pPr>
    </w:p>
    <w:p w:rsidR="00FF30F9" w:rsidRDefault="00FF30F9" w:rsidP="009729D6">
      <w:pPr>
        <w:pStyle w:val="a3"/>
        <w:widowControl w:val="0"/>
        <w:spacing w:after="0" w:line="100" w:lineRule="atLeast"/>
        <w:ind w:firstLine="660"/>
        <w:jc w:val="both"/>
      </w:pPr>
    </w:p>
    <w:p w:rsidR="00FF30F9" w:rsidRDefault="00FF30F9" w:rsidP="009729D6">
      <w:pPr>
        <w:pStyle w:val="a3"/>
        <w:widowControl w:val="0"/>
        <w:spacing w:after="0" w:line="100" w:lineRule="atLeast"/>
        <w:ind w:firstLine="660"/>
        <w:jc w:val="both"/>
      </w:pPr>
    </w:p>
    <w:p w:rsidR="009729D6" w:rsidRDefault="009729D6" w:rsidP="009729D6">
      <w:pPr>
        <w:pStyle w:val="ad"/>
        <w:widowControl w:val="0"/>
      </w:pPr>
      <w:r>
        <w:rPr>
          <w:szCs w:val="28"/>
        </w:rPr>
        <w:t>1. Утвердить план реализации муниципальной программы Красносулинского городского поселения  «Профилактика преступности и нарушений общественного порядка» на 2016 год, согласн</w:t>
      </w:r>
      <w:r>
        <w:rPr>
          <w:color w:val="000000"/>
          <w:szCs w:val="28"/>
        </w:rPr>
        <w:t xml:space="preserve">о </w:t>
      </w:r>
      <w:hyperlink r:id="rId5" w:history="1">
        <w:r>
          <w:rPr>
            <w:rStyle w:val="-"/>
            <w:color w:val="000000"/>
            <w:szCs w:val="28"/>
            <w:u w:val="none"/>
          </w:rPr>
          <w:t>приложению</w:t>
        </w:r>
      </w:hyperlink>
      <w:r>
        <w:rPr>
          <w:szCs w:val="28"/>
        </w:rPr>
        <w:t>.</w:t>
      </w:r>
    </w:p>
    <w:p w:rsidR="009064A9" w:rsidRDefault="009064A9" w:rsidP="009064A9">
      <w:pPr>
        <w:pStyle w:val="ad"/>
        <w:widowControl w:val="0"/>
        <w:rPr>
          <w:szCs w:val="28"/>
        </w:rPr>
      </w:pPr>
      <w:r>
        <w:rPr>
          <w:szCs w:val="28"/>
        </w:rPr>
        <w:t>2.  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распоряжения возложить на заместителя Главы Администрации </w:t>
      </w:r>
      <w:r w:rsidR="004D6420">
        <w:rPr>
          <w:szCs w:val="28"/>
        </w:rPr>
        <w:t xml:space="preserve">по вопросам развития социальной сферы и муниципальной собственности </w:t>
      </w:r>
      <w:r w:rsidR="001A3413">
        <w:rPr>
          <w:szCs w:val="28"/>
        </w:rPr>
        <w:t>Грузинова П.А.</w:t>
      </w:r>
    </w:p>
    <w:p w:rsidR="004D6420" w:rsidRDefault="004D6420" w:rsidP="009064A9">
      <w:pPr>
        <w:pStyle w:val="ad"/>
        <w:widowControl w:val="0"/>
      </w:pPr>
    </w:p>
    <w:p w:rsidR="009064A9" w:rsidRDefault="00FF30F9" w:rsidP="00FF30F9">
      <w:pPr>
        <w:pStyle w:val="a3"/>
        <w:widowControl w:val="0"/>
        <w:tabs>
          <w:tab w:val="left" w:pos="3161"/>
        </w:tabs>
        <w:spacing w:after="0" w:line="100" w:lineRule="atLeast"/>
        <w:ind w:firstLine="709"/>
        <w:jc w:val="both"/>
      </w:pPr>
      <w:r>
        <w:tab/>
      </w:r>
    </w:p>
    <w:p w:rsidR="00FF30F9" w:rsidRDefault="00FF30F9" w:rsidP="00FF30F9">
      <w:pPr>
        <w:pStyle w:val="a3"/>
        <w:widowControl w:val="0"/>
        <w:tabs>
          <w:tab w:val="left" w:pos="3161"/>
        </w:tabs>
        <w:spacing w:after="0" w:line="100" w:lineRule="atLeast"/>
        <w:ind w:firstLine="709"/>
        <w:jc w:val="both"/>
      </w:pPr>
    </w:p>
    <w:p w:rsidR="009064A9" w:rsidRDefault="009064A9" w:rsidP="009064A9">
      <w:pPr>
        <w:pStyle w:val="a3"/>
        <w:widowControl w:val="0"/>
        <w:spacing w:after="0" w:line="100" w:lineRule="atLeast"/>
        <w:ind w:firstLine="709"/>
        <w:jc w:val="both"/>
      </w:pPr>
    </w:p>
    <w:p w:rsidR="009064A9" w:rsidRDefault="009064A9" w:rsidP="009064A9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Красносулинского</w:t>
      </w:r>
    </w:p>
    <w:p w:rsidR="009064A9" w:rsidRDefault="009064A9" w:rsidP="009064A9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</w:t>
      </w:r>
      <w:r w:rsidR="00FF30F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Ю.Г. Голубов    </w:t>
      </w:r>
    </w:p>
    <w:p w:rsidR="00AB2833" w:rsidRDefault="00FD51A7" w:rsidP="009064A9">
      <w:pPr>
        <w:pStyle w:val="ad"/>
        <w:widowControl w:val="0"/>
      </w:pPr>
      <w:r>
        <w:rPr>
          <w:szCs w:val="28"/>
        </w:rPr>
        <w:t xml:space="preserve">                                                                 </w:t>
      </w:r>
    </w:p>
    <w:p w:rsidR="00AB2833" w:rsidRDefault="00AB2833">
      <w:pPr>
        <w:pStyle w:val="a3"/>
        <w:spacing w:line="360" w:lineRule="auto"/>
        <w:ind w:left="9639" w:right="-596"/>
      </w:pPr>
    </w:p>
    <w:p w:rsidR="00AB2833" w:rsidRDefault="00AB2833">
      <w:pPr>
        <w:pStyle w:val="a3"/>
        <w:widowControl w:val="0"/>
        <w:spacing w:after="0" w:line="100" w:lineRule="atLeast"/>
        <w:jc w:val="both"/>
        <w:sectPr w:rsidR="00AB2833">
          <w:pgSz w:w="11906" w:h="16838"/>
          <w:pgMar w:top="680" w:right="851" w:bottom="1134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0" w:type="auto"/>
        <w:tblInd w:w="9531" w:type="dxa"/>
        <w:tblCellMar>
          <w:left w:w="10" w:type="dxa"/>
          <w:right w:w="10" w:type="dxa"/>
        </w:tblCellMar>
        <w:tblLook w:val="0000"/>
      </w:tblPr>
      <w:tblGrid>
        <w:gridCol w:w="5070"/>
      </w:tblGrid>
      <w:tr w:rsidR="00AB2833">
        <w:trPr>
          <w:cantSplit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0F9" w:rsidRDefault="00FF30F9">
            <w:pPr>
              <w:pStyle w:val="a3"/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833" w:rsidRDefault="00FD51A7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B2833" w:rsidRDefault="00FD51A7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распоряжению </w:t>
            </w:r>
          </w:p>
          <w:p w:rsidR="00AB2833" w:rsidRDefault="00FD51A7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Красносулинского городского поселения</w:t>
            </w:r>
          </w:p>
          <w:p w:rsidR="00AB2833" w:rsidRDefault="00FD51A7" w:rsidP="009729D6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729D6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="005879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F73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D6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29D6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</w:tr>
    </w:tbl>
    <w:p w:rsidR="00AB2833" w:rsidRDefault="00AB2833">
      <w:pPr>
        <w:pStyle w:val="a3"/>
        <w:widowControl w:val="0"/>
        <w:spacing w:after="0" w:line="100" w:lineRule="atLeast"/>
        <w:jc w:val="center"/>
      </w:pPr>
    </w:p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Красносулинского городского поселения</w:t>
      </w:r>
    </w:p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«Профилактика преступности и нарушений общественного порядка»  на 201</w:t>
      </w:r>
      <w:r w:rsidR="00497AE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B2833" w:rsidRDefault="00AB2833">
      <w:pPr>
        <w:pStyle w:val="a3"/>
        <w:widowControl w:val="0"/>
        <w:spacing w:after="0" w:line="100" w:lineRule="atLeast"/>
        <w:jc w:val="center"/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34"/>
        <w:gridCol w:w="2693"/>
        <w:gridCol w:w="2126"/>
        <w:gridCol w:w="2694"/>
        <w:gridCol w:w="850"/>
        <w:gridCol w:w="992"/>
        <w:gridCol w:w="993"/>
        <w:gridCol w:w="992"/>
        <w:gridCol w:w="992"/>
        <w:gridCol w:w="992"/>
        <w:gridCol w:w="1037"/>
      </w:tblGrid>
      <w:tr w:rsidR="00AB2833" w:rsidRPr="00C534BD" w:rsidTr="003B5553">
        <w:tc>
          <w:tcPr>
            <w:tcW w:w="4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</w:t>
            </w:r>
          </w:p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события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ОМС/ФИО)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 (краткое описание)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CF539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AB28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Объем расходов  (тыс. руб.)</w:t>
            </w:r>
          </w:p>
        </w:tc>
      </w:tr>
      <w:tr w:rsidR="00286EBE" w:rsidRPr="00C534BD" w:rsidTr="003B5553">
        <w:tc>
          <w:tcPr>
            <w:tcW w:w="4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C534BD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C534BD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C534BD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C534BD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C534BD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федеральный 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286E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бюджет поселени</w:t>
            </w:r>
            <w:r w:rsidR="00286EBE" w:rsidRPr="00C534B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Подпрограмма 1     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«Противодействие коррупции »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6F73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(</w:t>
            </w:r>
            <w:r w:rsidR="00CF4F84" w:rsidRPr="00C534BD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="00CF4F84" w:rsidRPr="00C534BD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="00CF4F84" w:rsidRPr="00C534BD">
              <w:rPr>
                <w:rFonts w:ascii="Times New Roman" w:hAnsi="Times New Roman"/>
                <w:sz w:val="24"/>
                <w:szCs w:val="24"/>
              </w:rPr>
              <w:t xml:space="preserve">лавы Администрации  по вопросам развития социальной сферы и муниципальной собственности  </w:t>
            </w:r>
            <w:r w:rsidR="006F7300">
              <w:rPr>
                <w:rFonts w:ascii="Times New Roman" w:hAnsi="Times New Roman"/>
                <w:sz w:val="24"/>
                <w:szCs w:val="24"/>
              </w:rPr>
              <w:t>Грузинов П.А.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Default="00AB283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774D3" w:rsidRDefault="00C774D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774D3" w:rsidRDefault="00C774D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774D3" w:rsidRDefault="00C774D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774D3" w:rsidRPr="00C534BD" w:rsidRDefault="00C774D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Х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9729D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201</w:t>
            </w:r>
            <w:r w:rsidR="009729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29D6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AD219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 мероприятие 1.1 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 xml:space="preserve">Совершенствование правового регулирования в сфере противодействия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>коррупции</w:t>
            </w:r>
          </w:p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Красносулинского городского поселения</w:t>
            </w:r>
          </w:p>
          <w:p w:rsidR="009729D6" w:rsidRPr="00C534BD" w:rsidRDefault="009729D6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(начальник отдела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вопросам местного самоуправления 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эффективной политики на территории Красносулинского городского поселения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противодействию коррупции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Default="009729D6">
            <w:r w:rsidRPr="000710B4">
              <w:rPr>
                <w:rFonts w:ascii="Times New Roman" w:hAnsi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29D6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AD219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Основное 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Антикоррупционная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нормативно-правовых актов и их проектов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политики в сфере противодействия коррупции»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Default="009729D6">
            <w:r w:rsidRPr="000710B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29D6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AD219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Основное 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 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Организация проведения мониторингов общественного мнения по вопросам проявления коррупции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снижение показателей проявления коррупции в Красносулинском городском поселении, увеличение </w:t>
            </w:r>
            <w:proofErr w:type="gramStart"/>
            <w:r w:rsidRPr="00C534BD">
              <w:rPr>
                <w:rFonts w:ascii="Times New Roman" w:hAnsi="Times New Roman"/>
                <w:sz w:val="24"/>
                <w:szCs w:val="24"/>
              </w:rPr>
              <w:t>показателей информационной открытости деятельности органов местного самоуправления</w:t>
            </w:r>
            <w:proofErr w:type="gramEnd"/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Default="009729D6">
            <w:r w:rsidRPr="000710B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29D6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AD219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 мероприятие 1.4 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Противодействие коррупции в сфере предпринимательства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государственной политики в сфере предпринимательства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Default="009729D6">
            <w:r w:rsidRPr="000710B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29D6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56206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Основное 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Проведение совместных (коллективных)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семинарских занятий (учебы) по изучению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антикоррупционного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законодательства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Default="009729D6">
            <w:r w:rsidRPr="001D6EF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29D6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46616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Основное 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6 Р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азмещение в местах предоставления муниципальных услуг и в иных служебных помещениях, объявлений (плакатов), указывающих на недопустимость в отношениях между сторонами коррупционной составляющей.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снижение проявления коррупции в сфере деятельности хозяйствующих субъектов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Default="009729D6">
            <w:r w:rsidRPr="001D6EF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29D6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программы:</w:t>
            </w:r>
          </w:p>
          <w:p w:rsidR="009729D6" w:rsidRPr="00C534BD" w:rsidRDefault="009729D6" w:rsidP="003B555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Мониторинг общественного мнения  граждан, которые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лично сталкивались за последний год с проявлениями коррупции в Красносулинском городском поселении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4E76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.;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C534BD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лавы Администрации  по вопросам развития социальной сферы и муниципальной собственности  </w:t>
            </w:r>
            <w:r>
              <w:rPr>
                <w:rFonts w:ascii="Times New Roman" w:hAnsi="Times New Roman"/>
                <w:sz w:val="24"/>
                <w:szCs w:val="24"/>
              </w:rPr>
              <w:t>Грузинов П.А.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2345B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граждан, которые лично столкнулись с проявлением коррупции на территории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Default="009729D6">
            <w:r w:rsidRPr="001D6EF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729D6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3449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9729D6" w:rsidRPr="00C534BD" w:rsidRDefault="009729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экстремизма и терроризма» 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682851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(зам</w:t>
            </w: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вопросам развития социальной сферы и муниципальной собственности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Грузинов П.А.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Default="009729D6">
            <w:r w:rsidRPr="00830C9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C534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C534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29D6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6828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56206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ЧС на сходах граждан и путем размещения  тематических материалов, направленных на информирование населения о безопасном поведении в экстремальных ситуациях на информационных стендах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(ведущий</w:t>
            </w:r>
            <w:proofErr w:type="gramEnd"/>
          </w:p>
          <w:p w:rsidR="009729D6" w:rsidRPr="00C534BD" w:rsidRDefault="009729D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отношений, формирование толерантного сознания и поведения на территории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Default="009729D6">
            <w:r w:rsidRPr="00830C9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29D6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6828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56206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85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Проведение мероприятий для детей и молодёжи  по утверждению в </w:t>
            </w:r>
            <w:r w:rsidRPr="00682851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сознании молодых людей  идеи личной и коллективной обязанности уважать права человека, а также способствующих повышению уровня  толерантного сознания и преодоления ксенофобии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682851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 отдела по вопросам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Н.П.;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вопросам развития социальной сферы и муниципальной собственности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Грузинов П.А.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правовой культуры студенческой и учащейся молодежи, создание условий для укрепления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межконфессионального диалога в студенческой и молодежной среде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Default="009729D6">
            <w:r w:rsidRPr="00830C93">
              <w:rPr>
                <w:rFonts w:ascii="Times New Roman" w:hAnsi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29D6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6828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 w:rsidP="006828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2851">
              <w:rPr>
                <w:rFonts w:ascii="Times New Roman" w:eastAsia="SimSun" w:hAnsi="Times New Roman" w:cs="Times New Roman"/>
                <w:sz w:val="24"/>
                <w:szCs w:val="24"/>
              </w:rPr>
              <w:t>:  Приобретение для  размещения тематической полиграфической продукции (памятки, плакаты, листовки, баннеры) по профилактике экстремизма и терроризма  в местах массового пребывания людей</w:t>
            </w:r>
            <w:r>
              <w:rPr>
                <w:sz w:val="24"/>
                <w:szCs w:val="24"/>
              </w:rPr>
              <w:t xml:space="preserve"> </w:t>
            </w:r>
            <w:r w:rsidRPr="00F710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9729D6" w:rsidRPr="00C534BD" w:rsidRDefault="009729D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9729D6" w:rsidRPr="00C534BD" w:rsidRDefault="009729D6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Повышение антитеррористической защищенности населения по обеспечению безопасности объектов и населения Красносулинского городского поселения, готовности сил и сре</w:t>
            </w: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дств к д</w:t>
            </w:r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ействиям в очагах чрезвычайных ситуаций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Default="009729D6">
            <w:r w:rsidRPr="00830C9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729D6" w:rsidRPr="00C534BD" w:rsidRDefault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7419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C238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618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 программы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C7419" w:rsidRPr="00C534BD" w:rsidRDefault="00AC7419" w:rsidP="009618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и противодействию экстремизму на национальной и религиозной почве.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61895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AC7419" w:rsidRPr="00C534BD" w:rsidRDefault="00AC7419" w:rsidP="00961895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C7419" w:rsidRDefault="00AC7419" w:rsidP="00961895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7419" w:rsidRPr="00C534BD" w:rsidRDefault="00AC7419" w:rsidP="00961895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вопросам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развития социальной сферы и муниципальной собственности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Грузинов П.А.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618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количества граждан, проинформированных о действиях в случае теракта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Default="00AC7419" w:rsidP="00961895">
            <w:r w:rsidRPr="00830C9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618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7419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C238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6828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2.4. Приобретение с установкой АПК «Безопасный город»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AC7419" w:rsidRDefault="00AC7419" w:rsidP="0093008A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C74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AC7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AC7419" w:rsidRPr="00AC7419" w:rsidRDefault="00AC7419" w:rsidP="0093008A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C7419">
              <w:rPr>
                <w:rFonts w:ascii="Times New Roman" w:eastAsia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C7419" w:rsidRPr="00AC7419" w:rsidRDefault="00AC7419" w:rsidP="0093008A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41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B314C" w:rsidRDefault="00AC7419" w:rsidP="004B31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9">
              <w:rPr>
                <w:rFonts w:ascii="Times New Roman" w:hAnsi="Times New Roman" w:cs="Times New Roman"/>
                <w:sz w:val="24"/>
                <w:szCs w:val="24"/>
              </w:rPr>
              <w:t>устойчивое снижение преступности,</w:t>
            </w:r>
            <w:r w:rsidR="004B3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7419">
              <w:rPr>
                <w:rFonts w:ascii="Times New Roman" w:hAnsi="Times New Roman" w:cs="Times New Roman"/>
                <w:sz w:val="24"/>
                <w:szCs w:val="24"/>
              </w:rPr>
              <w:t xml:space="preserve"> а также противод</w:t>
            </w:r>
            <w:r w:rsidR="00C152D7">
              <w:rPr>
                <w:rFonts w:ascii="Times New Roman" w:hAnsi="Times New Roman" w:cs="Times New Roman"/>
                <w:sz w:val="24"/>
                <w:szCs w:val="24"/>
              </w:rPr>
              <w:t>ействие террористическим актам;</w:t>
            </w:r>
          </w:p>
          <w:p w:rsidR="00C152D7" w:rsidRDefault="00C152D7" w:rsidP="00C152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497AE7">
              <w:rPr>
                <w:rFonts w:ascii="Times New Roman" w:hAnsi="Times New Roman" w:cs="Times New Roman"/>
                <w:sz w:val="24"/>
                <w:szCs w:val="24"/>
              </w:rPr>
              <w:t>общественной и личной безопасности граждан</w:t>
            </w:r>
          </w:p>
          <w:p w:rsidR="004B314C" w:rsidRPr="00C534BD" w:rsidRDefault="004B314C" w:rsidP="004B31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830C93" w:rsidRDefault="00AC74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7419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C238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Default="00AC7419" w:rsidP="00AC74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 программы</w:t>
            </w:r>
          </w:p>
          <w:p w:rsidR="00497AE7" w:rsidRPr="00C534BD" w:rsidRDefault="00497AE7" w:rsidP="00AC74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камер наружного </w:t>
            </w:r>
            <w:r w:rsidR="00C152D7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AC7419" w:rsidRDefault="00AC7419" w:rsidP="00AC7419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C74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AC7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AC7419" w:rsidRPr="00AC7419" w:rsidRDefault="00AC7419" w:rsidP="00AC7419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C7419">
              <w:rPr>
                <w:rFonts w:ascii="Times New Roman" w:eastAsia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C7419" w:rsidRPr="00C534BD" w:rsidRDefault="00AC7419" w:rsidP="00AC7419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52D7" w:rsidRPr="00C534BD" w:rsidRDefault="00C152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52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полноты </w:t>
            </w:r>
            <w:proofErr w:type="gramStart"/>
            <w:r w:rsidRPr="00C152D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152D7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оперативной обстановки в общественных местах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Default="00AC7419" w:rsidP="00902680">
            <w:r w:rsidRPr="00830C9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026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026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026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026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026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026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7419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1B6C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AC7419" w:rsidRPr="00C534BD" w:rsidRDefault="00AC74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«Противодействие злоупотреблению наркотических средств и их незаконному обороту»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(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proofErr w:type="gramEnd"/>
          </w:p>
          <w:p w:rsidR="00AC7419" w:rsidRDefault="00AC7419" w:rsidP="00385E2D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7419" w:rsidRPr="00C534BD" w:rsidRDefault="00AC7419" w:rsidP="00385E2D">
            <w:pPr>
              <w:pStyle w:val="a3"/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вопросам развития социальной сферы и муниципальной собственности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Грузинов П.А.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Default="00AC7419">
            <w:r w:rsidRPr="003219BA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7419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1B6C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AD219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3.1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Меры по общей профилактике наркомании, формированию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личности.</w:t>
            </w:r>
          </w:p>
          <w:p w:rsidR="00AC7419" w:rsidRPr="00C534BD" w:rsidRDefault="00AC7419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(ведущий</w:t>
            </w:r>
            <w:proofErr w:type="gramEnd"/>
          </w:p>
          <w:p w:rsidR="00AC7419" w:rsidRPr="00C534BD" w:rsidRDefault="00AC7419" w:rsidP="00385E2D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  <w:p w:rsidR="00AC7419" w:rsidRPr="00C534BD" w:rsidRDefault="00AC7419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эффективной муниципальной политики на территории Красносулинского городского поселения в сфере противодействия незаконному обороту наркотических средств, психотропных веществ и профилактики наркомании 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Default="00AC7419">
            <w:r w:rsidRPr="003219BA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7419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1B6C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AD219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ликвидации притонов для потребления наркотиков, мест сбыта наркотиков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AC7419" w:rsidRPr="00C534BD" w:rsidRDefault="00AC7419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C7419" w:rsidRDefault="00AC7419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  <w:p w:rsidR="00AC7419" w:rsidRPr="00C534BD" w:rsidRDefault="00AC7419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FD51A7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eastAsia="SimSun" w:hAnsi="Times New Roman" w:cs="Times New Roman"/>
                <w:sz w:val="24"/>
                <w:szCs w:val="24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Default="00AC7419">
            <w:r w:rsidRPr="003219BA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7419" w:rsidRPr="00C534BD" w:rsidTr="00C774D3">
        <w:trPr>
          <w:trHeight w:val="2823"/>
        </w:trPr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1B6C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213BFC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Уничтожение очагов произрастания дикорастущей конопли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 (ведущий</w:t>
            </w:r>
            <w:proofErr w:type="gramEnd"/>
          </w:p>
          <w:p w:rsidR="00AC7419" w:rsidRPr="00C534BD" w:rsidRDefault="00AC7419" w:rsidP="00286EBE">
            <w:pPr>
              <w:pStyle w:val="a3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потребителей наркотиков, снижение спроса на наркотики и их незаконного оборота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Default="00AC7419">
            <w:r w:rsidRPr="00B7679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7419" w:rsidRPr="00C534BD" w:rsidTr="00C774D3">
        <w:trPr>
          <w:trHeight w:val="3113"/>
        </w:trPr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EC37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AD219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Информирование населения о действующем законодательстве, запрещающем незаконные операции с наркотическими средствами, психотропными и сильнодействующими веществами, об ответственности за незаконные посевы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наркосодержащих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385E2D">
            <w:pPr>
              <w:pStyle w:val="a3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C7419" w:rsidRPr="00C534BD" w:rsidRDefault="00AC7419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C7419" w:rsidRPr="00C534BD" w:rsidRDefault="00AC7419" w:rsidP="00385E2D">
            <w:pPr>
              <w:pStyle w:val="a3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повышение уровня подготовки населения в сфере профилактики наркомании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Default="00AC7419">
            <w:r w:rsidRPr="00B7679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7419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EC37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3 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программы:</w:t>
            </w:r>
          </w:p>
          <w:p w:rsidR="00AC7419" w:rsidRPr="00C534BD" w:rsidRDefault="00AC7419" w:rsidP="002345B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наркомании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2345B0">
            <w:pPr>
              <w:pStyle w:val="a3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AC7419" w:rsidRPr="00C534BD" w:rsidRDefault="00AC7419" w:rsidP="002345B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C7419" w:rsidRPr="00C534BD" w:rsidRDefault="00AC7419" w:rsidP="00AC3E15">
            <w:pPr>
              <w:pStyle w:val="a3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главы Администрации  по вопросам развития социальной сферы и муниципальной собственности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Грузинов П.А.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Увеличение количества граждан, участвующих в мероприятиях </w:t>
            </w:r>
            <w:proofErr w:type="spellStart"/>
            <w:r w:rsidRPr="00C534BD">
              <w:rPr>
                <w:rFonts w:ascii="Times New Roman" w:hAnsi="Times New Roman" w:cs="Times New Roman"/>
                <w:bCs/>
                <w:sz w:val="24"/>
                <w:szCs w:val="24"/>
              </w:rPr>
              <w:t>антинаркотической</w:t>
            </w:r>
            <w:proofErr w:type="spellEnd"/>
            <w:r w:rsidRPr="00C534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Default="00AC7419">
            <w:r w:rsidRPr="00B7679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7419" w:rsidRPr="00C534BD" w:rsidTr="003B5553">
        <w:tc>
          <w:tcPr>
            <w:tcW w:w="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213B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774D3" w:rsidRPr="00C534BD" w:rsidRDefault="00C774D3" w:rsidP="00C774D3">
            <w:pPr>
              <w:pStyle w:val="a3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C774D3" w:rsidRPr="00C534BD" w:rsidRDefault="00C774D3" w:rsidP="00C774D3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C7419" w:rsidRPr="00C534BD" w:rsidRDefault="00C774D3" w:rsidP="00C774D3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ЧС Толков  П.П.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главы Администрации  по вопросам развития социальной сферы и муниципальной собственности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Грузинов П.А.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9729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3536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 w:rsidP="003536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C7419" w:rsidRPr="00C534BD" w:rsidRDefault="00AC74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152D7" w:rsidRDefault="00C152D7">
      <w:pPr>
        <w:pStyle w:val="a3"/>
        <w:widowControl w:val="0"/>
        <w:spacing w:after="0" w:line="100" w:lineRule="atLeast"/>
        <w:ind w:firstLine="540"/>
        <w:jc w:val="both"/>
      </w:pPr>
    </w:p>
    <w:p w:rsidR="00C152D7" w:rsidRPr="00C152D7" w:rsidRDefault="00C152D7" w:rsidP="00C152D7"/>
    <w:p w:rsidR="00C152D7" w:rsidRDefault="00C152D7" w:rsidP="00C152D7"/>
    <w:p w:rsidR="00AB2833" w:rsidRPr="00C152D7" w:rsidRDefault="00C152D7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  <w:r w:rsidRPr="00C152D7">
        <w:rPr>
          <w:rFonts w:ascii="Times New Roman" w:eastAsia="SimSun" w:hAnsi="Times New Roman" w:cs="Times New Roman"/>
          <w:sz w:val="28"/>
          <w:szCs w:val="28"/>
        </w:rPr>
        <w:t>Начальник отдела по вопросам местного самоуправления</w:t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</w:r>
      <w:r w:rsidRPr="00C152D7">
        <w:rPr>
          <w:rFonts w:ascii="Times New Roman" w:eastAsia="SimSun" w:hAnsi="Times New Roman" w:cs="Times New Roman"/>
          <w:sz w:val="28"/>
          <w:szCs w:val="28"/>
        </w:rPr>
        <w:tab/>
        <w:t xml:space="preserve">А.С. </w:t>
      </w:r>
      <w:proofErr w:type="spellStart"/>
      <w:r w:rsidRPr="00C152D7">
        <w:rPr>
          <w:rFonts w:ascii="Times New Roman" w:eastAsia="SimSun" w:hAnsi="Times New Roman" w:cs="Times New Roman"/>
          <w:sz w:val="28"/>
          <w:szCs w:val="28"/>
        </w:rPr>
        <w:t>Дигунов</w:t>
      </w:r>
      <w:proofErr w:type="spellEnd"/>
      <w:r w:rsidRPr="00C152D7">
        <w:rPr>
          <w:rFonts w:ascii="Times New Roman" w:eastAsia="SimSun" w:hAnsi="Times New Roman" w:cs="Times New Roman"/>
          <w:sz w:val="28"/>
          <w:szCs w:val="28"/>
        </w:rPr>
        <w:tab/>
      </w:r>
    </w:p>
    <w:p w:rsidR="00C152D7" w:rsidRPr="00C152D7" w:rsidRDefault="00C152D7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</w:p>
    <w:p w:rsidR="00C152D7" w:rsidRPr="00C152D7" w:rsidRDefault="00C152D7" w:rsidP="00C152D7">
      <w:pPr>
        <w:tabs>
          <w:tab w:val="left" w:pos="5517"/>
        </w:tabs>
        <w:rPr>
          <w:rFonts w:ascii="Times New Roman" w:eastAsia="SimSun" w:hAnsi="Times New Roman" w:cs="Times New Roman"/>
          <w:sz w:val="28"/>
          <w:szCs w:val="28"/>
        </w:rPr>
      </w:pPr>
    </w:p>
    <w:sectPr w:rsidR="00C152D7" w:rsidRPr="00C152D7" w:rsidSect="00AB2833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B2833"/>
    <w:rsid w:val="000D1475"/>
    <w:rsid w:val="000F7D69"/>
    <w:rsid w:val="001771CC"/>
    <w:rsid w:val="001A3413"/>
    <w:rsid w:val="00213BFC"/>
    <w:rsid w:val="002345B0"/>
    <w:rsid w:val="00241E98"/>
    <w:rsid w:val="00286EBE"/>
    <w:rsid w:val="002D0A05"/>
    <w:rsid w:val="003449CA"/>
    <w:rsid w:val="003536A8"/>
    <w:rsid w:val="00385E2D"/>
    <w:rsid w:val="003B5553"/>
    <w:rsid w:val="004457EF"/>
    <w:rsid w:val="00466164"/>
    <w:rsid w:val="00490168"/>
    <w:rsid w:val="00497AE7"/>
    <w:rsid w:val="004A2A63"/>
    <w:rsid w:val="004B314C"/>
    <w:rsid w:val="004C278F"/>
    <w:rsid w:val="004D6420"/>
    <w:rsid w:val="004E76D6"/>
    <w:rsid w:val="00562068"/>
    <w:rsid w:val="00574CDE"/>
    <w:rsid w:val="00587904"/>
    <w:rsid w:val="0064419F"/>
    <w:rsid w:val="00650FDA"/>
    <w:rsid w:val="0065627D"/>
    <w:rsid w:val="00682851"/>
    <w:rsid w:val="006D05E2"/>
    <w:rsid w:val="006F7300"/>
    <w:rsid w:val="00801E5B"/>
    <w:rsid w:val="00810CD1"/>
    <w:rsid w:val="0085423F"/>
    <w:rsid w:val="009064A9"/>
    <w:rsid w:val="0093008A"/>
    <w:rsid w:val="009729D6"/>
    <w:rsid w:val="00A2744E"/>
    <w:rsid w:val="00A57ED2"/>
    <w:rsid w:val="00AB2833"/>
    <w:rsid w:val="00AC3E15"/>
    <w:rsid w:val="00AC7419"/>
    <w:rsid w:val="00AD2190"/>
    <w:rsid w:val="00C152D7"/>
    <w:rsid w:val="00C534BD"/>
    <w:rsid w:val="00C635D5"/>
    <w:rsid w:val="00C774D3"/>
    <w:rsid w:val="00CF4F84"/>
    <w:rsid w:val="00CF5399"/>
    <w:rsid w:val="00D32787"/>
    <w:rsid w:val="00D678C6"/>
    <w:rsid w:val="00D94054"/>
    <w:rsid w:val="00E3188A"/>
    <w:rsid w:val="00EC60C1"/>
    <w:rsid w:val="00F01899"/>
    <w:rsid w:val="00F05E32"/>
    <w:rsid w:val="00FD51A7"/>
    <w:rsid w:val="00FF3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B2833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AB2833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rsid w:val="00AB2833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AB2833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AB2833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AB283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AB2833"/>
    <w:pPr>
      <w:spacing w:after="120"/>
    </w:pPr>
  </w:style>
  <w:style w:type="paragraph" w:styleId="a9">
    <w:name w:val="List"/>
    <w:basedOn w:val="a8"/>
    <w:rsid w:val="00AB2833"/>
    <w:rPr>
      <w:rFonts w:cs="Mangal"/>
    </w:rPr>
  </w:style>
  <w:style w:type="paragraph" w:styleId="aa">
    <w:name w:val="Title"/>
    <w:basedOn w:val="a3"/>
    <w:rsid w:val="00AB28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AB2833"/>
    <w:pPr>
      <w:suppressLineNumbers/>
    </w:pPr>
    <w:rPr>
      <w:rFonts w:cs="Mangal"/>
    </w:rPr>
  </w:style>
  <w:style w:type="paragraph" w:customStyle="1" w:styleId="ConsPlusCell">
    <w:name w:val="ConsPlusCell"/>
    <w:rsid w:val="00AB2833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rsid w:val="00AB2833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AB2833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AB2833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AB2833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/content/info.asp?infoId=22245&amp;partId=7&amp;topicFolderId=0&amp;topicInfoId=2224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1644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8</cp:revision>
  <cp:lastPrinted>2013-10-22T06:27:00Z</cp:lastPrinted>
  <dcterms:created xsi:type="dcterms:W3CDTF">2016-01-15T07:06:00Z</dcterms:created>
  <dcterms:modified xsi:type="dcterms:W3CDTF">2016-01-15T08:06:00Z</dcterms:modified>
</cp:coreProperties>
</file>